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894A" w14:textId="77777777" w:rsidR="0009380C" w:rsidRDefault="00C53157" w:rsidP="00915280">
      <w:pPr>
        <w:jc w:val="center"/>
        <w:rPr>
          <w:rFonts w:ascii="Verdana" w:hAnsi="Verdana"/>
          <w:b/>
          <w:noProof w:val="0"/>
          <w:sz w:val="28"/>
          <w:szCs w:val="28"/>
          <w:lang w:val="fr-BE"/>
        </w:rPr>
      </w:pPr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Aux personnes </w:t>
      </w:r>
      <w:r w:rsidR="00915280" w:rsidRP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qui sont invitées à </w:t>
      </w:r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>apporter</w:t>
      </w:r>
    </w:p>
    <w:p w14:paraId="08F9212D" w14:textId="2B2F3F85" w:rsidR="00C53157" w:rsidRPr="0009380C" w:rsidRDefault="00C53157" w:rsidP="00915280">
      <w:pPr>
        <w:jc w:val="center"/>
        <w:rPr>
          <w:rFonts w:ascii="Verdana" w:hAnsi="Verdana"/>
          <w:b/>
          <w:noProof w:val="0"/>
          <w:sz w:val="28"/>
          <w:szCs w:val="28"/>
          <w:lang w:val="fr-BE"/>
        </w:rPr>
      </w:pPr>
      <w:proofErr w:type="gramStart"/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>une</w:t>
      </w:r>
      <w:proofErr w:type="gramEnd"/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 contribution</w:t>
      </w:r>
      <w:r w:rsid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 </w:t>
      </w:r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>au Journal de l’alpha</w:t>
      </w:r>
    </w:p>
    <w:p w14:paraId="587A8321" w14:textId="5D5BAB54" w:rsidR="00C53157" w:rsidRDefault="00C53157" w:rsidP="00C53157">
      <w:pPr>
        <w:jc w:val="left"/>
        <w:rPr>
          <w:rFonts w:ascii="Verdana" w:hAnsi="Verdana"/>
          <w:noProof w:val="0"/>
          <w:lang w:val="fr-BE"/>
        </w:rPr>
      </w:pPr>
    </w:p>
    <w:p w14:paraId="20C8A89C" w14:textId="77777777" w:rsidR="006647FF" w:rsidRDefault="006647FF" w:rsidP="00C53157">
      <w:pPr>
        <w:jc w:val="left"/>
        <w:rPr>
          <w:rFonts w:ascii="Verdana" w:hAnsi="Verdana"/>
          <w:noProof w:val="0"/>
          <w:lang w:val="fr-BE"/>
        </w:rPr>
      </w:pPr>
    </w:p>
    <w:p w14:paraId="6F056346" w14:textId="55D660D0" w:rsidR="004D5FA1" w:rsidRPr="008402F6" w:rsidRDefault="00915280" w:rsidP="004D5FA1">
      <w:pPr>
        <w:jc w:val="left"/>
        <w:rPr>
          <w:rFonts w:ascii="Verdana" w:hAnsi="Verdana"/>
          <w:i/>
          <w:noProof w:val="0"/>
          <w:sz w:val="20"/>
          <w:lang w:val="fr-BE"/>
        </w:rPr>
      </w:pPr>
      <w:bookmarkStart w:id="0" w:name="_Hlk78274376"/>
      <w:r>
        <w:rPr>
          <w:rFonts w:ascii="Verdana" w:hAnsi="Verdana"/>
          <w:i/>
          <w:noProof w:val="0"/>
          <w:sz w:val="20"/>
          <w:lang w:val="fr-BE"/>
        </w:rPr>
        <w:t xml:space="preserve">La </w:t>
      </w:r>
      <w:r w:rsidRPr="00785370">
        <w:rPr>
          <w:rFonts w:ascii="Verdana" w:hAnsi="Verdana"/>
          <w:i/>
          <w:noProof w:val="0"/>
          <w:sz w:val="20"/>
          <w:lang w:val="fr-BE"/>
        </w:rPr>
        <w:t xml:space="preserve">rédaction du Journal de l’alpha </w:t>
      </w:r>
      <w:r>
        <w:rPr>
          <w:rFonts w:ascii="Verdana" w:hAnsi="Verdana"/>
          <w:i/>
          <w:noProof w:val="0"/>
          <w:sz w:val="20"/>
          <w:lang w:val="fr-BE"/>
        </w:rPr>
        <w:t xml:space="preserve">souhaite transmettre </w:t>
      </w:r>
      <w:r w:rsidRPr="00785370">
        <w:rPr>
          <w:rFonts w:ascii="Verdana" w:hAnsi="Verdana"/>
          <w:i/>
          <w:noProof w:val="0"/>
          <w:sz w:val="20"/>
          <w:lang w:val="fr-BE"/>
        </w:rPr>
        <w:t>les informations suivantes</w:t>
      </w:r>
      <w:r>
        <w:rPr>
          <w:rFonts w:ascii="Verdana" w:hAnsi="Verdana"/>
          <w:i/>
          <w:noProof w:val="0"/>
          <w:sz w:val="20"/>
          <w:lang w:val="fr-BE"/>
        </w:rPr>
        <w:t xml:space="preserve"> aux</w:t>
      </w:r>
      <w:r w:rsidR="004D5FA1">
        <w:rPr>
          <w:rFonts w:ascii="Verdana" w:hAnsi="Verdana"/>
          <w:i/>
          <w:noProof w:val="0"/>
          <w:sz w:val="20"/>
          <w:lang w:val="fr-BE"/>
        </w:rPr>
        <w:t xml:space="preserve"> personnes invitées à apporter une contribution</w:t>
      </w:r>
      <w:r>
        <w:rPr>
          <w:rFonts w:ascii="Verdana" w:hAnsi="Verdana"/>
          <w:i/>
          <w:noProof w:val="0"/>
          <w:sz w:val="20"/>
          <w:lang w:val="fr-BE"/>
        </w:rPr>
        <w:t xml:space="preserve"> </w:t>
      </w:r>
      <w:r w:rsidR="00D225A8">
        <w:rPr>
          <w:rFonts w:ascii="Verdana" w:hAnsi="Verdana"/>
          <w:i/>
          <w:noProof w:val="0"/>
          <w:sz w:val="20"/>
          <w:lang w:val="fr-BE"/>
        </w:rPr>
        <w:t>a</w:t>
      </w:r>
      <w:r>
        <w:rPr>
          <w:rFonts w:ascii="Verdana" w:hAnsi="Verdana"/>
          <w:i/>
          <w:noProof w:val="0"/>
          <w:sz w:val="20"/>
          <w:lang w:val="fr-BE"/>
        </w:rPr>
        <w:t>u Journal de l’alpha</w:t>
      </w:r>
      <w:r w:rsidR="004D5FA1">
        <w:rPr>
          <w:rFonts w:ascii="Verdana" w:hAnsi="Verdana"/>
          <w:i/>
          <w:noProof w:val="0"/>
          <w:sz w:val="20"/>
          <w:lang w:val="fr-BE"/>
        </w:rPr>
        <w:t xml:space="preserve"> afin de</w:t>
      </w:r>
      <w:r>
        <w:rPr>
          <w:rFonts w:ascii="Verdana" w:hAnsi="Verdana"/>
          <w:i/>
          <w:noProof w:val="0"/>
          <w:sz w:val="20"/>
          <w:lang w:val="fr-BE"/>
        </w:rPr>
        <w:t xml:space="preserve"> clarifier </w:t>
      </w:r>
      <w:r w:rsidRPr="008402F6">
        <w:rPr>
          <w:rFonts w:ascii="Verdana" w:hAnsi="Verdana"/>
          <w:i/>
          <w:noProof w:val="0"/>
          <w:sz w:val="20"/>
          <w:lang w:val="fr-BE"/>
        </w:rPr>
        <w:t xml:space="preserve">préalablement le cadre du travail </w:t>
      </w:r>
      <w:r>
        <w:rPr>
          <w:rFonts w:ascii="Verdana" w:hAnsi="Verdana"/>
          <w:i/>
          <w:noProof w:val="0"/>
          <w:sz w:val="20"/>
          <w:lang w:val="fr-BE"/>
        </w:rPr>
        <w:t>mis en place pour la publication de</w:t>
      </w:r>
      <w:r w:rsidR="004D5FA1">
        <w:rPr>
          <w:rFonts w:ascii="Verdana" w:hAnsi="Verdana"/>
          <w:i/>
          <w:noProof w:val="0"/>
          <w:sz w:val="20"/>
          <w:lang w:val="fr-BE"/>
        </w:rPr>
        <w:t>s</w:t>
      </w:r>
      <w:r>
        <w:rPr>
          <w:rFonts w:ascii="Verdana" w:hAnsi="Verdana"/>
          <w:i/>
          <w:noProof w:val="0"/>
          <w:sz w:val="20"/>
          <w:lang w:val="fr-BE"/>
        </w:rPr>
        <w:t xml:space="preserve"> contributions dans le Jou</w:t>
      </w:r>
      <w:r w:rsidR="006A40BA">
        <w:rPr>
          <w:rFonts w:ascii="Verdana" w:hAnsi="Verdana"/>
          <w:i/>
          <w:noProof w:val="0"/>
          <w:sz w:val="20"/>
          <w:lang w:val="fr-BE"/>
        </w:rPr>
        <w:t>rnal</w:t>
      </w:r>
      <w:r w:rsidR="004D5FA1">
        <w:rPr>
          <w:rFonts w:ascii="Verdana" w:hAnsi="Verdana"/>
          <w:i/>
          <w:noProof w:val="0"/>
          <w:sz w:val="20"/>
          <w:lang w:val="fr-BE"/>
        </w:rPr>
        <w:t xml:space="preserve"> (</w:t>
      </w:r>
      <w:hyperlink r:id="rId11" w:history="1">
        <w:r w:rsidR="004D5FA1" w:rsidRPr="00826DA9">
          <w:rPr>
            <w:rStyle w:val="Lienhypertexte"/>
            <w:rFonts w:ascii="Verdana" w:hAnsi="Verdana"/>
            <w:i/>
            <w:noProof w:val="0"/>
            <w:sz w:val="20"/>
            <w:lang w:val="fr-BE"/>
          </w:rPr>
          <w:t>www.lire-et-ecrire.be/journal.alpha</w:t>
        </w:r>
      </w:hyperlink>
      <w:r w:rsidR="004D5FA1">
        <w:rPr>
          <w:rFonts w:ascii="Verdana" w:hAnsi="Verdana"/>
          <w:i/>
          <w:noProof w:val="0"/>
          <w:sz w:val="20"/>
          <w:lang w:val="fr-BE"/>
        </w:rPr>
        <w:t>)</w:t>
      </w:r>
      <w:r>
        <w:rPr>
          <w:rFonts w:ascii="Verdana" w:hAnsi="Verdana"/>
          <w:i/>
          <w:noProof w:val="0"/>
          <w:sz w:val="20"/>
          <w:lang w:val="fr-BE"/>
        </w:rPr>
        <w:t>.</w:t>
      </w:r>
    </w:p>
    <w:bookmarkEnd w:id="0"/>
    <w:p w14:paraId="3CBE6FE9" w14:textId="60748DCE" w:rsidR="00915280" w:rsidRPr="0009380C" w:rsidRDefault="00915280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0D824AB" w14:textId="77777777" w:rsidR="008402F6" w:rsidRPr="008402F6" w:rsidRDefault="00CF461F" w:rsidP="00CF461F">
      <w:pPr>
        <w:jc w:val="left"/>
        <w:rPr>
          <w:rFonts w:ascii="Verdana" w:hAnsi="Verdana"/>
          <w:b/>
          <w:noProof w:val="0"/>
          <w:sz w:val="20"/>
          <w:lang w:val="fr-BE"/>
        </w:rPr>
      </w:pPr>
      <w:bookmarkStart w:id="1" w:name="_Hlk78274545"/>
      <w:r w:rsidRPr="008402F6">
        <w:rPr>
          <w:rFonts w:ascii="Verdana" w:hAnsi="Verdana"/>
          <w:b/>
          <w:noProof w:val="0"/>
          <w:sz w:val="20"/>
          <w:lang w:val="fr-BE"/>
        </w:rPr>
        <w:t xml:space="preserve">1. </w:t>
      </w:r>
      <w:r w:rsidR="008402F6">
        <w:rPr>
          <w:rFonts w:ascii="Verdana" w:hAnsi="Verdana"/>
          <w:b/>
          <w:noProof w:val="0"/>
          <w:sz w:val="20"/>
          <w:lang w:val="fr-BE"/>
        </w:rPr>
        <w:t>À propos du type de</w:t>
      </w:r>
      <w:r w:rsidR="008402F6" w:rsidRPr="008402F6">
        <w:rPr>
          <w:rFonts w:ascii="Verdana" w:hAnsi="Verdana"/>
          <w:b/>
          <w:noProof w:val="0"/>
          <w:sz w:val="20"/>
          <w:lang w:val="fr-BE"/>
        </w:rPr>
        <w:t xml:space="preserve"> contributions</w:t>
      </w:r>
    </w:p>
    <w:p w14:paraId="2F03AAF5" w14:textId="77777777" w:rsidR="008402F6" w:rsidRDefault="008402F6" w:rsidP="00CF461F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3AC25624" w14:textId="44E09EB2" w:rsidR="00CF461F" w:rsidRPr="00CF461F" w:rsidRDefault="008402F6" w:rsidP="00CF461F">
      <w:pPr>
        <w:jc w:val="left"/>
        <w:rPr>
          <w:rFonts w:ascii="Verdana" w:hAnsi="Verdana"/>
          <w:noProof w:val="0"/>
          <w:sz w:val="20"/>
          <w:lang w:val="fr-BE"/>
        </w:rPr>
      </w:pPr>
      <w:r w:rsidRPr="008402F6">
        <w:rPr>
          <w:rFonts w:ascii="Verdana" w:hAnsi="Verdana"/>
          <w:b/>
          <w:noProof w:val="0"/>
          <w:sz w:val="20"/>
          <w:lang w:val="fr-BE"/>
        </w:rPr>
        <w:t>1.1.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CF461F" w:rsidRPr="00CF461F">
        <w:rPr>
          <w:rFonts w:ascii="Verdana" w:hAnsi="Verdana"/>
          <w:noProof w:val="0"/>
          <w:sz w:val="20"/>
          <w:lang w:val="fr-BE"/>
        </w:rPr>
        <w:t>Afin de lever les freins à l’</w:t>
      </w:r>
      <w:r w:rsidR="00CF461F">
        <w:rPr>
          <w:rFonts w:ascii="Verdana" w:hAnsi="Verdana"/>
          <w:noProof w:val="0"/>
          <w:sz w:val="20"/>
          <w:lang w:val="fr-BE"/>
        </w:rPr>
        <w:t>é</w:t>
      </w:r>
      <w:r w:rsidR="00CF461F" w:rsidRPr="00CF461F">
        <w:rPr>
          <w:rFonts w:ascii="Verdana" w:hAnsi="Verdana"/>
          <w:noProof w:val="0"/>
          <w:sz w:val="20"/>
          <w:lang w:val="fr-BE"/>
        </w:rPr>
        <w:t>criture et de favoriser la contribution de tou</w:t>
      </w:r>
      <w:r w:rsidR="00571379">
        <w:rPr>
          <w:rFonts w:ascii="Verdana" w:hAnsi="Verdana"/>
          <w:noProof w:val="0"/>
          <w:sz w:val="20"/>
          <w:lang w:val="fr-BE"/>
        </w:rPr>
        <w:t>te</w:t>
      </w:r>
      <w:r w:rsidR="00CF461F" w:rsidRPr="00CF461F">
        <w:rPr>
          <w:rFonts w:ascii="Verdana" w:hAnsi="Verdana"/>
          <w:noProof w:val="0"/>
          <w:sz w:val="20"/>
          <w:lang w:val="fr-BE"/>
        </w:rPr>
        <w:t>s</w:t>
      </w:r>
      <w:r w:rsidR="00F22571">
        <w:rPr>
          <w:rFonts w:ascii="Verdana" w:hAnsi="Verdana"/>
          <w:noProof w:val="0"/>
          <w:sz w:val="20"/>
          <w:lang w:val="fr-BE"/>
        </w:rPr>
        <w:t xml:space="preserve"> et tous</w:t>
      </w:r>
      <w:r w:rsidR="00CF461F">
        <w:rPr>
          <w:rFonts w:ascii="Verdana" w:hAnsi="Verdana"/>
          <w:noProof w:val="0"/>
          <w:sz w:val="20"/>
          <w:lang w:val="fr-BE"/>
        </w:rPr>
        <w:t>, L</w:t>
      </w:r>
      <w:r w:rsidR="004D5FA1">
        <w:rPr>
          <w:rFonts w:ascii="Verdana" w:hAnsi="Verdana"/>
          <w:noProof w:val="0"/>
          <w:sz w:val="20"/>
          <w:lang w:val="fr-BE"/>
        </w:rPr>
        <w:t>ire et É</w:t>
      </w:r>
      <w:r w:rsidR="004315A7">
        <w:rPr>
          <w:rFonts w:ascii="Verdana" w:hAnsi="Verdana"/>
          <w:noProof w:val="0"/>
          <w:sz w:val="20"/>
          <w:lang w:val="fr-BE"/>
        </w:rPr>
        <w:t>crire propose</w:t>
      </w:r>
      <w:r w:rsidR="00CF461F">
        <w:rPr>
          <w:rFonts w:ascii="Verdana" w:hAnsi="Verdana"/>
          <w:noProof w:val="0"/>
          <w:sz w:val="20"/>
          <w:lang w:val="fr-BE"/>
        </w:rPr>
        <w:t xml:space="preserve"> aux </w:t>
      </w:r>
      <w:proofErr w:type="spellStart"/>
      <w:r w:rsidR="00CF461F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r w:rsidR="00211FA2">
        <w:rPr>
          <w:rFonts w:ascii="Arial" w:hAnsi="Arial" w:cs="Arial"/>
          <w:noProof w:val="0"/>
          <w:sz w:val="20"/>
          <w:lang w:val="fr-BE"/>
        </w:rPr>
        <w:t>·</w:t>
      </w:r>
      <w:r w:rsidR="00CF461F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CF461F">
        <w:rPr>
          <w:rFonts w:ascii="Verdana" w:hAnsi="Verdana"/>
          <w:noProof w:val="0"/>
          <w:sz w:val="20"/>
          <w:lang w:val="fr-BE"/>
        </w:rPr>
        <w:t xml:space="preserve"> des </w:t>
      </w:r>
      <w:r w:rsidR="00CF461F" w:rsidRPr="00FD5F0F">
        <w:rPr>
          <w:rFonts w:ascii="Verdana" w:hAnsi="Verdana"/>
          <w:noProof w:val="0"/>
          <w:sz w:val="20"/>
          <w:lang w:val="fr-BE"/>
        </w:rPr>
        <w:t>formes de contributions</w:t>
      </w:r>
      <w:r w:rsidR="00CF461F">
        <w:rPr>
          <w:rFonts w:ascii="Verdana" w:hAnsi="Verdana"/>
          <w:noProof w:val="0"/>
          <w:sz w:val="20"/>
          <w:lang w:val="fr-BE"/>
        </w:rPr>
        <w:t xml:space="preserve"> diversifiées</w:t>
      </w:r>
      <w:r w:rsidR="004315A7">
        <w:rPr>
          <w:rFonts w:ascii="Verdana" w:hAnsi="Verdana"/>
          <w:noProof w:val="0"/>
          <w:sz w:val="20"/>
          <w:lang w:val="fr-BE"/>
        </w:rPr>
        <w:t>. Voici quelques-unes des pistes possibles</w:t>
      </w:r>
      <w:r w:rsidR="00CF461F">
        <w:rPr>
          <w:rFonts w:ascii="Verdana" w:hAnsi="Verdana"/>
          <w:noProof w:val="0"/>
          <w:sz w:val="20"/>
          <w:lang w:val="fr-BE"/>
        </w:rPr>
        <w:t> :</w:t>
      </w:r>
    </w:p>
    <w:p w14:paraId="4C6F7473" w14:textId="77777777" w:rsidR="00C53157" w:rsidRDefault="004315A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S</w:t>
      </w:r>
      <w:r w:rsidR="00CF461F">
        <w:rPr>
          <w:rFonts w:ascii="Verdana" w:hAnsi="Verdana"/>
          <w:noProof w:val="0"/>
          <w:sz w:val="20"/>
          <w:lang w:val="fr-BE"/>
        </w:rPr>
        <w:t>ous format texte</w:t>
      </w:r>
    </w:p>
    <w:p w14:paraId="6AD343A8" w14:textId="77777777" w:rsidR="00C53157" w:rsidRDefault="002A4212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texte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écrit seul</w:t>
      </w:r>
      <w:r w:rsidR="00C53157">
        <w:rPr>
          <w:rFonts w:ascii="Verdana" w:hAnsi="Verdana"/>
          <w:noProof w:val="0"/>
          <w:sz w:val="20"/>
          <w:lang w:val="fr-BE"/>
        </w:rPr>
        <w:t xml:space="preserve"> ou à plusieurs</w:t>
      </w:r>
      <w:r w:rsidR="00CF461F">
        <w:rPr>
          <w:rFonts w:ascii="Verdana" w:hAnsi="Verdana"/>
          <w:noProof w:val="0"/>
          <w:sz w:val="20"/>
          <w:lang w:val="fr-BE"/>
        </w:rPr>
        <w:t xml:space="preserve"> (sous </w:t>
      </w:r>
      <w:r>
        <w:rPr>
          <w:rFonts w:ascii="Verdana" w:hAnsi="Verdana"/>
          <w:noProof w:val="0"/>
          <w:sz w:val="20"/>
          <w:lang w:val="fr-BE"/>
        </w:rPr>
        <w:t>forme de texte continu, de démarche</w:t>
      </w:r>
      <w:r w:rsidR="00CF461F">
        <w:rPr>
          <w:rFonts w:ascii="Verdana" w:hAnsi="Verdana"/>
          <w:noProof w:val="0"/>
          <w:sz w:val="20"/>
          <w:lang w:val="fr-BE"/>
        </w:rPr>
        <w:t>, de carnet de bord,…</w:t>
      </w:r>
      <w:r w:rsidR="00E35DA2">
        <w:rPr>
          <w:rFonts w:ascii="Verdana" w:hAnsi="Verdana"/>
          <w:noProof w:val="0"/>
          <w:sz w:val="20"/>
          <w:lang w:val="fr-BE"/>
        </w:rPr>
        <w:t>)</w:t>
      </w:r>
    </w:p>
    <w:p w14:paraId="45D762BE" w14:textId="225BAC09" w:rsidR="00C53157" w:rsidRDefault="00571379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retranscription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d’une </w:t>
      </w:r>
      <w:r w:rsidR="00CF461F">
        <w:rPr>
          <w:rFonts w:ascii="Verdana" w:hAnsi="Verdana"/>
          <w:noProof w:val="0"/>
          <w:sz w:val="20"/>
          <w:lang w:val="fr-BE"/>
        </w:rPr>
        <w:t xml:space="preserve">interview </w:t>
      </w:r>
      <w:r w:rsidR="007A7A23">
        <w:rPr>
          <w:rFonts w:ascii="Verdana" w:hAnsi="Verdana"/>
          <w:noProof w:val="0"/>
          <w:sz w:val="20"/>
          <w:lang w:val="fr-BE"/>
        </w:rPr>
        <w:t xml:space="preserve">ou </w:t>
      </w:r>
      <w:r>
        <w:rPr>
          <w:rFonts w:ascii="Verdana" w:hAnsi="Verdana"/>
          <w:noProof w:val="0"/>
          <w:sz w:val="20"/>
          <w:lang w:val="fr-BE"/>
        </w:rPr>
        <w:t xml:space="preserve">d’une </w:t>
      </w:r>
      <w:r w:rsidR="007A7A23">
        <w:rPr>
          <w:rFonts w:ascii="Verdana" w:hAnsi="Verdana"/>
          <w:noProof w:val="0"/>
          <w:sz w:val="20"/>
          <w:lang w:val="fr-BE"/>
        </w:rPr>
        <w:t>table ronde</w:t>
      </w:r>
    </w:p>
    <w:p w14:paraId="72F3DD46" w14:textId="3D629498" w:rsidR="00E94335" w:rsidRDefault="00E94335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témoignages</w:t>
      </w:r>
      <w:proofErr w:type="gramEnd"/>
    </w:p>
    <w:p w14:paraId="107CC6DC" w14:textId="77777777" w:rsidR="007A7A23" w:rsidRDefault="007A7A23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…</w:t>
      </w:r>
    </w:p>
    <w:p w14:paraId="1DE5A64A" w14:textId="77777777" w:rsidR="00C53157" w:rsidRDefault="004315A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S</w:t>
      </w:r>
      <w:r w:rsidR="007A7A23">
        <w:rPr>
          <w:rFonts w:ascii="Verdana" w:hAnsi="Verdana"/>
          <w:noProof w:val="0"/>
          <w:sz w:val="20"/>
          <w:lang w:val="fr-BE"/>
        </w:rPr>
        <w:t>ous forme graphique via :</w:t>
      </w:r>
    </w:p>
    <w:p w14:paraId="0E29197C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la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photo</w:t>
      </w:r>
    </w:p>
    <w:p w14:paraId="59C37127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le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dessin</w:t>
      </w:r>
    </w:p>
    <w:p w14:paraId="39D8CD78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les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schémas, gr</w:t>
      </w:r>
      <w:r w:rsidR="0081672D">
        <w:rPr>
          <w:rFonts w:ascii="Verdana" w:hAnsi="Verdana"/>
          <w:noProof w:val="0"/>
          <w:sz w:val="20"/>
          <w:lang w:val="fr-BE"/>
        </w:rPr>
        <w:t>aphiques</w:t>
      </w:r>
      <w:r>
        <w:rPr>
          <w:rFonts w:ascii="Verdana" w:hAnsi="Verdana"/>
          <w:noProof w:val="0"/>
          <w:sz w:val="20"/>
          <w:lang w:val="fr-BE"/>
        </w:rPr>
        <w:t>, cartes mentales…</w:t>
      </w:r>
    </w:p>
    <w:p w14:paraId="4D4F4870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…</w:t>
      </w:r>
    </w:p>
    <w:p w14:paraId="759AD457" w14:textId="77777777" w:rsidR="00C53157" w:rsidRDefault="004315A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S</w:t>
      </w:r>
      <w:r w:rsidR="007A7A23">
        <w:rPr>
          <w:rFonts w:ascii="Verdana" w:hAnsi="Verdana"/>
          <w:noProof w:val="0"/>
          <w:sz w:val="20"/>
          <w:lang w:val="fr-BE"/>
        </w:rPr>
        <w:t xml:space="preserve">ous forme </w:t>
      </w:r>
      <w:r w:rsidR="00C53157">
        <w:rPr>
          <w:rFonts w:ascii="Verdana" w:hAnsi="Verdana"/>
          <w:noProof w:val="0"/>
          <w:sz w:val="20"/>
          <w:lang w:val="fr-BE"/>
        </w:rPr>
        <w:t>audio ou vidéo</w:t>
      </w:r>
    </w:p>
    <w:p w14:paraId="4FD0FDC6" w14:textId="0CE7B023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témoignage</w:t>
      </w:r>
      <w:proofErr w:type="gramEnd"/>
      <w:r w:rsidR="00616B84">
        <w:rPr>
          <w:rFonts w:ascii="Verdana" w:hAnsi="Verdana"/>
          <w:noProof w:val="0"/>
          <w:sz w:val="20"/>
          <w:lang w:val="fr-BE"/>
        </w:rPr>
        <w:t>(</w:t>
      </w:r>
      <w:r>
        <w:rPr>
          <w:rFonts w:ascii="Verdana" w:hAnsi="Verdana"/>
          <w:noProof w:val="0"/>
          <w:sz w:val="20"/>
          <w:lang w:val="fr-BE"/>
        </w:rPr>
        <w:t>s</w:t>
      </w:r>
      <w:r w:rsidR="00616B84">
        <w:rPr>
          <w:rFonts w:ascii="Verdana" w:hAnsi="Verdana"/>
          <w:noProof w:val="0"/>
          <w:sz w:val="20"/>
          <w:lang w:val="fr-BE"/>
        </w:rPr>
        <w:t>)</w:t>
      </w:r>
      <w:r>
        <w:rPr>
          <w:rFonts w:ascii="Verdana" w:hAnsi="Verdana"/>
          <w:noProof w:val="0"/>
          <w:sz w:val="20"/>
          <w:lang w:val="fr-BE"/>
        </w:rPr>
        <w:t>, interview,…</w:t>
      </w:r>
    </w:p>
    <w:p w14:paraId="1FA46BA0" w14:textId="5204A81B" w:rsidR="007A7A23" w:rsidRDefault="00E35DA2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séquenc</w:t>
      </w:r>
      <w:r w:rsidR="007A7A23">
        <w:rPr>
          <w:rFonts w:ascii="Verdana" w:hAnsi="Verdana"/>
          <w:noProof w:val="0"/>
          <w:sz w:val="20"/>
          <w:lang w:val="fr-BE"/>
        </w:rPr>
        <w:t>e</w:t>
      </w:r>
      <w:proofErr w:type="gramEnd"/>
      <w:r w:rsidR="007A7A23">
        <w:rPr>
          <w:rFonts w:ascii="Verdana" w:hAnsi="Verdana"/>
          <w:noProof w:val="0"/>
          <w:sz w:val="20"/>
          <w:lang w:val="fr-BE"/>
        </w:rPr>
        <w:t xml:space="preserve"> d’animation, de travail</w:t>
      </w:r>
    </w:p>
    <w:p w14:paraId="2DBB7CD8" w14:textId="77777777" w:rsidR="00571379" w:rsidRDefault="00571379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reportage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sur un </w:t>
      </w:r>
      <w:r w:rsidR="00E35DA2">
        <w:rPr>
          <w:rFonts w:ascii="Verdana" w:hAnsi="Verdana"/>
          <w:noProof w:val="0"/>
          <w:sz w:val="20"/>
          <w:lang w:val="fr-BE"/>
        </w:rPr>
        <w:t xml:space="preserve">évènement, </w:t>
      </w:r>
      <w:r>
        <w:rPr>
          <w:rFonts w:ascii="Verdana" w:hAnsi="Verdana"/>
          <w:noProof w:val="0"/>
          <w:sz w:val="20"/>
          <w:lang w:val="fr-BE"/>
        </w:rPr>
        <w:t xml:space="preserve">une </w:t>
      </w:r>
      <w:r w:rsidR="007A7A23">
        <w:rPr>
          <w:rFonts w:ascii="Verdana" w:hAnsi="Verdana"/>
          <w:noProof w:val="0"/>
          <w:sz w:val="20"/>
          <w:lang w:val="fr-BE"/>
        </w:rPr>
        <w:t>prestation</w:t>
      </w:r>
      <w:r w:rsidR="009622A9">
        <w:rPr>
          <w:rFonts w:ascii="Verdana" w:hAnsi="Verdana"/>
          <w:noProof w:val="0"/>
          <w:sz w:val="20"/>
          <w:lang w:val="fr-BE"/>
        </w:rPr>
        <w:t xml:space="preserve"> (théâtrale, par exemple)</w:t>
      </w:r>
    </w:p>
    <w:p w14:paraId="01C192AD" w14:textId="73DF7191" w:rsidR="007A7A23" w:rsidRDefault="00616B84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intervention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</w:t>
      </w:r>
      <w:r w:rsidR="007A7A23">
        <w:rPr>
          <w:rFonts w:ascii="Verdana" w:hAnsi="Verdana"/>
          <w:noProof w:val="0"/>
          <w:sz w:val="20"/>
          <w:lang w:val="fr-BE"/>
        </w:rPr>
        <w:t>orale</w:t>
      </w:r>
      <w:r w:rsidR="009622A9">
        <w:rPr>
          <w:rFonts w:ascii="Verdana" w:hAnsi="Verdana"/>
          <w:noProof w:val="0"/>
          <w:sz w:val="20"/>
          <w:lang w:val="fr-BE"/>
        </w:rPr>
        <w:t xml:space="preserve"> (lors d’une manifestation de sensibilisation, d’un colloque,…)</w:t>
      </w:r>
    </w:p>
    <w:p w14:paraId="7A249723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…</w:t>
      </w:r>
    </w:p>
    <w:p w14:paraId="68C724EF" w14:textId="647D830F" w:rsidR="00CF461F" w:rsidRDefault="007A7A23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Les formules mixtes sont aussi possible</w:t>
      </w:r>
      <w:r w:rsidR="0081672D">
        <w:rPr>
          <w:rFonts w:ascii="Verdana" w:hAnsi="Verdana"/>
          <w:noProof w:val="0"/>
          <w:sz w:val="20"/>
          <w:lang w:val="fr-BE"/>
        </w:rPr>
        <w:t>s</w:t>
      </w:r>
      <w:r w:rsidRPr="008402F6">
        <w:rPr>
          <w:rFonts w:ascii="Verdana" w:hAnsi="Verdana"/>
          <w:noProof w:val="0"/>
          <w:sz w:val="20"/>
          <w:lang w:val="fr-BE"/>
        </w:rPr>
        <w:t xml:space="preserve">. </w:t>
      </w:r>
      <w:r w:rsidR="009622A9" w:rsidRPr="008402F6">
        <w:rPr>
          <w:rFonts w:ascii="Verdana" w:hAnsi="Verdana"/>
          <w:noProof w:val="0"/>
          <w:sz w:val="20"/>
          <w:lang w:val="fr-BE"/>
        </w:rPr>
        <w:t xml:space="preserve">Libre cours </w:t>
      </w:r>
      <w:r w:rsidR="00895D04" w:rsidRPr="008402F6">
        <w:rPr>
          <w:rFonts w:ascii="Verdana" w:hAnsi="Verdana"/>
          <w:noProof w:val="0"/>
          <w:sz w:val="20"/>
          <w:lang w:val="fr-BE"/>
        </w:rPr>
        <w:t xml:space="preserve">est laissé </w:t>
      </w:r>
      <w:r w:rsidR="00CF461F" w:rsidRPr="008402F6">
        <w:rPr>
          <w:rFonts w:ascii="Verdana" w:hAnsi="Verdana"/>
          <w:noProof w:val="0"/>
          <w:sz w:val="20"/>
          <w:lang w:val="fr-BE"/>
        </w:rPr>
        <w:t>à votre créativité !</w:t>
      </w:r>
    </w:p>
    <w:p w14:paraId="3AE0C21C" w14:textId="77777777" w:rsidR="001C2E71" w:rsidRDefault="001C2E71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5B838B7B" w14:textId="77777777" w:rsidR="00E13D23" w:rsidRPr="008402F6" w:rsidRDefault="008402F6" w:rsidP="00C53157">
      <w:pPr>
        <w:jc w:val="left"/>
        <w:rPr>
          <w:rFonts w:ascii="Verdana" w:hAnsi="Verdana"/>
          <w:noProof w:val="0"/>
          <w:sz w:val="20"/>
          <w:lang w:val="fr-BE"/>
        </w:rPr>
      </w:pPr>
      <w:bookmarkStart w:id="2" w:name="_Hlk78274683"/>
      <w:bookmarkEnd w:id="1"/>
      <w:r w:rsidRPr="008402F6">
        <w:rPr>
          <w:rFonts w:ascii="Verdana" w:hAnsi="Verdana"/>
          <w:b/>
          <w:noProof w:val="0"/>
          <w:sz w:val="20"/>
          <w:lang w:val="fr-BE"/>
        </w:rPr>
        <w:t>1.2.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4D5FA1" w:rsidRPr="004D5FA1">
        <w:rPr>
          <w:rFonts w:ascii="Verdana" w:hAnsi="Verdana"/>
          <w:noProof w:val="0"/>
          <w:sz w:val="20"/>
          <w:lang w:val="fr-BE"/>
        </w:rPr>
        <w:t>À plusieurs</w:t>
      </w:r>
      <w:r w:rsidR="00616B84">
        <w:rPr>
          <w:rFonts w:ascii="Verdana" w:hAnsi="Verdana"/>
          <w:noProof w:val="0"/>
          <w:sz w:val="20"/>
          <w:lang w:val="fr-BE"/>
        </w:rPr>
        <w:t>,</w:t>
      </w:r>
      <w:r w:rsidR="004D5FA1" w:rsidRPr="004D5FA1">
        <w:rPr>
          <w:rFonts w:ascii="Verdana" w:hAnsi="Verdana"/>
          <w:noProof w:val="0"/>
          <w:sz w:val="20"/>
          <w:lang w:val="fr-BE"/>
        </w:rPr>
        <w:t xml:space="preserve"> on a plus d’idées</w:t>
      </w:r>
      <w:r w:rsidR="004C3A95">
        <w:rPr>
          <w:rFonts w:ascii="Verdana" w:hAnsi="Verdana"/>
          <w:noProof w:val="0"/>
          <w:sz w:val="20"/>
          <w:lang w:val="fr-BE"/>
        </w:rPr>
        <w:t>, on peut mettre ses compétences en commun</w:t>
      </w:r>
      <w:r w:rsidR="004D5FA1" w:rsidRPr="004D5FA1">
        <w:rPr>
          <w:rFonts w:ascii="Verdana" w:hAnsi="Verdana"/>
          <w:noProof w:val="0"/>
          <w:sz w:val="20"/>
          <w:lang w:val="fr-BE"/>
        </w:rPr>
        <w:t xml:space="preserve"> et on peut </w:t>
      </w:r>
      <w:r w:rsidR="004C3A95">
        <w:rPr>
          <w:rFonts w:ascii="Verdana" w:hAnsi="Verdana"/>
          <w:noProof w:val="0"/>
          <w:sz w:val="20"/>
          <w:lang w:val="fr-BE"/>
        </w:rPr>
        <w:t>partager le travail…</w:t>
      </w:r>
      <w:r w:rsidR="004D5FA1" w:rsidRPr="004C3A95">
        <w:rPr>
          <w:rFonts w:ascii="Verdana" w:hAnsi="Verdana"/>
          <w:noProof w:val="0"/>
          <w:sz w:val="20"/>
          <w:lang w:val="fr-BE"/>
        </w:rPr>
        <w:t xml:space="preserve"> </w:t>
      </w:r>
      <w:r w:rsidR="00E13D23" w:rsidRPr="008402F6">
        <w:rPr>
          <w:rFonts w:ascii="Verdana" w:hAnsi="Verdana"/>
          <w:noProof w:val="0"/>
          <w:sz w:val="20"/>
          <w:lang w:val="fr-BE"/>
        </w:rPr>
        <w:t xml:space="preserve">Les </w:t>
      </w:r>
      <w:r w:rsidR="00E13D23" w:rsidRPr="00FD5F0F">
        <w:rPr>
          <w:rFonts w:ascii="Verdana" w:hAnsi="Verdana"/>
          <w:noProof w:val="0"/>
          <w:sz w:val="20"/>
          <w:lang w:val="fr-BE"/>
        </w:rPr>
        <w:t>contributions collecti</w:t>
      </w:r>
      <w:r w:rsidR="00984C3A" w:rsidRPr="00FD5F0F">
        <w:rPr>
          <w:rFonts w:ascii="Verdana" w:hAnsi="Verdana"/>
          <w:noProof w:val="0"/>
          <w:sz w:val="20"/>
          <w:lang w:val="fr-BE"/>
        </w:rPr>
        <w:t>ves</w:t>
      </w:r>
      <w:r w:rsidR="00984C3A" w:rsidRPr="008402F6">
        <w:rPr>
          <w:rFonts w:ascii="Verdana" w:hAnsi="Verdana"/>
          <w:noProof w:val="0"/>
          <w:sz w:val="20"/>
          <w:lang w:val="fr-BE"/>
        </w:rPr>
        <w:t xml:space="preserve"> sont </w:t>
      </w:r>
      <w:r w:rsidR="00895D04" w:rsidRPr="008402F6">
        <w:rPr>
          <w:rFonts w:ascii="Verdana" w:hAnsi="Verdana"/>
          <w:noProof w:val="0"/>
          <w:sz w:val="20"/>
          <w:lang w:val="fr-BE"/>
        </w:rPr>
        <w:t xml:space="preserve">donc </w:t>
      </w:r>
      <w:r w:rsidR="00984C3A" w:rsidRPr="008402F6">
        <w:rPr>
          <w:rFonts w:ascii="Verdana" w:hAnsi="Verdana"/>
          <w:noProof w:val="0"/>
          <w:sz w:val="20"/>
          <w:lang w:val="fr-BE"/>
        </w:rPr>
        <w:t>les bienvenues !</w:t>
      </w:r>
    </w:p>
    <w:bookmarkEnd w:id="2"/>
    <w:p w14:paraId="608AC952" w14:textId="77777777" w:rsidR="00E13D23" w:rsidRPr="005F5DAE" w:rsidRDefault="00E13D23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475A2E3F" w14:textId="021AB193" w:rsidR="00EC742B" w:rsidRDefault="00616B84" w:rsidP="00C53157">
      <w:pPr>
        <w:jc w:val="left"/>
        <w:rPr>
          <w:rFonts w:ascii="Verdana" w:hAnsi="Verdana"/>
          <w:b/>
          <w:noProof w:val="0"/>
          <w:sz w:val="20"/>
          <w:lang w:val="fr-BE"/>
        </w:rPr>
      </w:pPr>
      <w:r w:rsidRPr="00BD2AB5">
        <w:rPr>
          <w:rFonts w:ascii="Verdana" w:hAnsi="Verdana"/>
          <w:b/>
          <w:noProof w:val="0"/>
          <w:sz w:val="20"/>
          <w:lang w:val="fr-BE"/>
        </w:rPr>
        <w:t xml:space="preserve">2. </w:t>
      </w:r>
      <w:r w:rsidR="00BD2AB5" w:rsidRPr="00BD2AB5">
        <w:rPr>
          <w:rFonts w:ascii="Verdana" w:hAnsi="Verdana"/>
          <w:b/>
          <w:noProof w:val="0"/>
          <w:sz w:val="20"/>
          <w:lang w:val="fr-BE"/>
        </w:rPr>
        <w:t>Con</w:t>
      </w:r>
      <w:r w:rsidR="006A40BA">
        <w:rPr>
          <w:rFonts w:ascii="Verdana" w:hAnsi="Verdana"/>
          <w:b/>
          <w:noProof w:val="0"/>
          <w:sz w:val="20"/>
          <w:lang w:val="fr-BE"/>
        </w:rPr>
        <w:t>cernant la constitution du sommaire</w:t>
      </w:r>
    </w:p>
    <w:p w14:paraId="192017A0" w14:textId="77777777" w:rsidR="00F03E7D" w:rsidRPr="00F03E7D" w:rsidRDefault="00F03E7D" w:rsidP="009C5436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2027907" w14:textId="79A1991D" w:rsidR="009C5436" w:rsidRPr="00785370" w:rsidRDefault="00F03E7D" w:rsidP="009C5436">
      <w:pPr>
        <w:jc w:val="left"/>
        <w:rPr>
          <w:rFonts w:ascii="Verdana" w:hAnsi="Verdana"/>
          <w:noProof w:val="0"/>
          <w:sz w:val="20"/>
          <w:lang w:val="fr-BE"/>
        </w:rPr>
      </w:pPr>
      <w:r w:rsidRPr="00F03E7D">
        <w:rPr>
          <w:rFonts w:ascii="Verdana" w:hAnsi="Verdana"/>
          <w:b/>
          <w:noProof w:val="0"/>
          <w:sz w:val="20"/>
          <w:lang w:val="fr-BE"/>
        </w:rPr>
        <w:t>2.1.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9C5436" w:rsidRPr="00785370">
        <w:rPr>
          <w:rFonts w:ascii="Verdana" w:hAnsi="Verdana"/>
          <w:noProof w:val="0"/>
          <w:sz w:val="20"/>
          <w:lang w:val="fr-BE"/>
        </w:rPr>
        <w:t>Lors de l</w:t>
      </w:r>
      <w:r w:rsidR="009C5436">
        <w:rPr>
          <w:rFonts w:ascii="Verdana" w:hAnsi="Verdana"/>
          <w:noProof w:val="0"/>
          <w:sz w:val="20"/>
          <w:lang w:val="fr-BE"/>
        </w:rPr>
        <w:t>a prise de connaissance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 de l’ensemble d</w:t>
      </w:r>
      <w:r w:rsidR="00616D01">
        <w:rPr>
          <w:rFonts w:ascii="Verdana" w:hAnsi="Verdana"/>
          <w:noProof w:val="0"/>
          <w:sz w:val="20"/>
          <w:lang w:val="fr-BE"/>
        </w:rPr>
        <w:t>es propositions de contributions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, le </w:t>
      </w:r>
      <w:r w:rsidR="009C5436" w:rsidRPr="006B17B8">
        <w:rPr>
          <w:rFonts w:ascii="Verdana" w:hAnsi="Verdana"/>
          <w:noProof w:val="0"/>
          <w:sz w:val="20"/>
          <w:lang w:val="fr-BE"/>
        </w:rPr>
        <w:t>comité de rédaction</w:t>
      </w:r>
      <w:r w:rsidR="009C5436">
        <w:rPr>
          <w:rFonts w:ascii="Verdana" w:hAnsi="Verdana"/>
          <w:noProof w:val="0"/>
          <w:sz w:val="20"/>
          <w:lang w:val="fr-BE"/>
        </w:rPr>
        <w:t xml:space="preserve"> veille à ce que les </w:t>
      </w:r>
      <w:r w:rsidR="006A40BA">
        <w:rPr>
          <w:rFonts w:ascii="Verdana" w:hAnsi="Verdana"/>
          <w:noProof w:val="0"/>
          <w:sz w:val="20"/>
          <w:lang w:val="fr-BE"/>
        </w:rPr>
        <w:t>proposit</w:t>
      </w:r>
      <w:r w:rsidR="009C5436">
        <w:rPr>
          <w:rFonts w:ascii="Verdana" w:hAnsi="Verdana"/>
          <w:noProof w:val="0"/>
          <w:sz w:val="20"/>
          <w:lang w:val="fr-BE"/>
        </w:rPr>
        <w:t>ion</w:t>
      </w:r>
      <w:r w:rsidR="009C5436" w:rsidRPr="00785370">
        <w:rPr>
          <w:rFonts w:ascii="Verdana" w:hAnsi="Verdana"/>
          <w:noProof w:val="0"/>
          <w:sz w:val="20"/>
          <w:lang w:val="fr-BE"/>
        </w:rPr>
        <w:t>s récolté</w:t>
      </w:r>
      <w:r w:rsidR="009C5436">
        <w:rPr>
          <w:rFonts w:ascii="Verdana" w:hAnsi="Verdana"/>
          <w:noProof w:val="0"/>
          <w:sz w:val="20"/>
          <w:lang w:val="fr-BE"/>
        </w:rPr>
        <w:t>e</w:t>
      </w:r>
      <w:r w:rsidR="009C5436" w:rsidRPr="00785370">
        <w:rPr>
          <w:rFonts w:ascii="Verdana" w:hAnsi="Verdana"/>
          <w:noProof w:val="0"/>
          <w:sz w:val="20"/>
          <w:lang w:val="fr-BE"/>
        </w:rPr>
        <w:t>s :</w:t>
      </w:r>
    </w:p>
    <w:p w14:paraId="13E9ECB2" w14:textId="61056653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bookmarkStart w:id="3" w:name="_Hlk78275057"/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r w:rsidR="009C5436">
        <w:rPr>
          <w:rFonts w:ascii="Verdana" w:hAnsi="Verdana"/>
          <w:noProof w:val="0"/>
          <w:sz w:val="20"/>
          <w:lang w:val="fr-BE"/>
        </w:rPr>
        <w:t>oient accessibles à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 un large public, en particulier par </w:t>
      </w:r>
      <w:proofErr w:type="gramStart"/>
      <w:r w:rsidR="009C5436" w:rsidRPr="00785370"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 w:rsidR="009C5436" w:rsidRPr="00785370">
        <w:rPr>
          <w:rFonts w:ascii="Verdana" w:hAnsi="Verdana"/>
          <w:noProof w:val="0"/>
          <w:sz w:val="20"/>
          <w:lang w:val="fr-BE"/>
        </w:rPr>
        <w:t>travailleur</w:t>
      </w:r>
      <w:proofErr w:type="gramEnd"/>
      <w:r w:rsidR="00F03E7D">
        <w:rPr>
          <w:rFonts w:ascii="Verdana" w:hAnsi="Verdana"/>
          <w:noProof w:val="0"/>
          <w:sz w:val="20"/>
          <w:lang w:val="fr-BE"/>
        </w:rPr>
        <w:t>·euse·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9C5436" w:rsidRPr="00785370">
        <w:rPr>
          <w:rFonts w:ascii="Verdana" w:hAnsi="Verdana"/>
          <w:noProof w:val="0"/>
          <w:sz w:val="20"/>
          <w:lang w:val="fr-BE"/>
        </w:rPr>
        <w:t xml:space="preserve"> du secteur de l’alpha, qui ne sont pas nécessairement spécialistes des questions abordées ;</w:t>
      </w:r>
    </w:p>
    <w:p w14:paraId="102A1267" w14:textId="7C58482D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>soient pertinent</w:t>
      </w:r>
      <w:r w:rsidR="00F03E7D">
        <w:rPr>
          <w:rFonts w:ascii="Verdana" w:hAnsi="Verdana"/>
          <w:noProof w:val="0"/>
          <w:sz w:val="20"/>
          <w:lang w:val="fr-BE"/>
        </w:rPr>
        <w:t>e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s par rapport aux problématiques rencontrées par les associations et </w:t>
      </w:r>
      <w:proofErr w:type="spellStart"/>
      <w:r w:rsidR="009C5436" w:rsidRPr="00785370">
        <w:rPr>
          <w:rFonts w:ascii="Verdana" w:hAnsi="Verdana"/>
          <w:noProof w:val="0"/>
          <w:sz w:val="20"/>
          <w:lang w:val="fr-BE"/>
        </w:rPr>
        <w:t>travailleur</w:t>
      </w:r>
      <w:r w:rsidR="00F03E7D">
        <w:rPr>
          <w:rFonts w:ascii="Verdana" w:hAnsi="Verdana"/>
          <w:noProof w:val="0"/>
          <w:sz w:val="20"/>
          <w:lang w:val="fr-BE"/>
        </w:rPr>
        <w:t>·euse·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9C5436" w:rsidRPr="00785370">
        <w:rPr>
          <w:rFonts w:ascii="Verdana" w:hAnsi="Verdana"/>
          <w:noProof w:val="0"/>
          <w:sz w:val="20"/>
          <w:lang w:val="fr-BE"/>
        </w:rPr>
        <w:t xml:space="preserve"> (de terrain) du secteur de l’alpha ;</w:t>
      </w:r>
    </w:p>
    <w:p w14:paraId="3910B390" w14:textId="2597946B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permettent aux </w:t>
      </w:r>
      <w:proofErr w:type="spellStart"/>
      <w:r w:rsidR="009C5436" w:rsidRPr="00785370">
        <w:rPr>
          <w:rFonts w:ascii="Verdana" w:hAnsi="Verdana"/>
          <w:noProof w:val="0"/>
          <w:sz w:val="20"/>
          <w:lang w:val="fr-BE"/>
        </w:rPr>
        <w:t>lecteur</w:t>
      </w:r>
      <w:r w:rsidR="00F03E7D">
        <w:rPr>
          <w:rFonts w:ascii="Verdana" w:hAnsi="Verdana"/>
          <w:noProof w:val="0"/>
          <w:sz w:val="20"/>
          <w:lang w:val="fr-BE"/>
        </w:rPr>
        <w:t>·rice·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9C5436" w:rsidRPr="00785370">
        <w:rPr>
          <w:rFonts w:ascii="Verdana" w:hAnsi="Verdana"/>
          <w:noProof w:val="0"/>
          <w:sz w:val="20"/>
          <w:lang w:val="fr-BE"/>
        </w:rPr>
        <w:t xml:space="preserve"> de se construire un savoir-ressource sur la question traitée (thème du dossier)</w:t>
      </w:r>
      <w:r w:rsidR="006B17B8">
        <w:rPr>
          <w:rFonts w:ascii="Verdana" w:hAnsi="Verdana"/>
          <w:noProof w:val="0"/>
          <w:sz w:val="20"/>
          <w:lang w:val="fr-BE"/>
        </w:rPr>
        <w:t xml:space="preserve">, en vue du développement de la réflexion et des pratiques en </w:t>
      </w:r>
      <w:r w:rsidR="00F03E7D">
        <w:rPr>
          <w:rFonts w:ascii="Verdana" w:hAnsi="Verdana"/>
          <w:noProof w:val="0"/>
          <w:sz w:val="20"/>
          <w:lang w:val="fr-BE"/>
        </w:rPr>
        <w:t>alphabétisation</w:t>
      </w:r>
      <w:r w:rsidR="009C5436" w:rsidRPr="00785370">
        <w:rPr>
          <w:rFonts w:ascii="Verdana" w:hAnsi="Verdana"/>
          <w:noProof w:val="0"/>
          <w:sz w:val="20"/>
          <w:lang w:val="fr-BE"/>
        </w:rPr>
        <w:t> ;</w:t>
      </w:r>
    </w:p>
    <w:p w14:paraId="50C5735A" w14:textId="7A67FEDE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>soient suffisamment complémentaires et diversifié</w:t>
      </w:r>
      <w:r w:rsidR="009C5436">
        <w:rPr>
          <w:rFonts w:ascii="Verdana" w:hAnsi="Verdana"/>
          <w:noProof w:val="0"/>
          <w:sz w:val="20"/>
          <w:lang w:val="fr-BE"/>
        </w:rPr>
        <w:t>s ;</w:t>
      </w:r>
    </w:p>
    <w:p w14:paraId="41E72DF2" w14:textId="3DEA3763" w:rsidR="009C5436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 w:rsidRPr="0A5E6F9B"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A5E6F9B">
        <w:rPr>
          <w:rFonts w:ascii="Verdana" w:hAnsi="Verdana"/>
          <w:noProof w:val="0"/>
          <w:sz w:val="20"/>
          <w:lang w:val="fr-BE"/>
        </w:rPr>
        <w:t>s’inscrivent dans la perspective de construire une société plus juste et équitable, plus solidaire et démocratique.</w:t>
      </w:r>
    </w:p>
    <w:bookmarkEnd w:id="3"/>
    <w:p w14:paraId="0728B909" w14:textId="19D0E00B" w:rsidR="0A5E6F9B" w:rsidRDefault="0A5E6F9B" w:rsidP="0A5E6F9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1C5BE631" w14:textId="2AA4B0F8" w:rsidR="4BE7DB0D" w:rsidRPr="00E56D9A" w:rsidRDefault="00E56D9A" w:rsidP="0A5E6F9B">
      <w:pPr>
        <w:jc w:val="left"/>
        <w:rPr>
          <w:rFonts w:ascii="Verdana" w:hAnsi="Verdana"/>
          <w:noProof w:val="0"/>
          <w:sz w:val="20"/>
          <w:lang w:val="fr-BE"/>
        </w:rPr>
      </w:pPr>
      <w:r w:rsidRPr="00E56D9A">
        <w:rPr>
          <w:rFonts w:ascii="Verdana" w:hAnsi="Verdana"/>
          <w:b/>
          <w:noProof w:val="0"/>
          <w:sz w:val="20"/>
          <w:lang w:val="fr-BE"/>
        </w:rPr>
        <w:t>2.2.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4BE7DB0D" w:rsidRPr="00E56D9A">
        <w:rPr>
          <w:rFonts w:ascii="Verdana" w:hAnsi="Verdana"/>
          <w:noProof w:val="0"/>
          <w:sz w:val="20"/>
          <w:lang w:val="fr-BE"/>
        </w:rPr>
        <w:t xml:space="preserve">Une proposition de contribution peut être refusée ou </w:t>
      </w:r>
      <w:r w:rsidR="75A3FB5B" w:rsidRPr="00E56D9A">
        <w:rPr>
          <w:rFonts w:ascii="Verdana" w:hAnsi="Verdana"/>
          <w:noProof w:val="0"/>
          <w:sz w:val="20"/>
          <w:lang w:val="fr-BE"/>
        </w:rPr>
        <w:t xml:space="preserve">postposée à une publication postérieure </w:t>
      </w:r>
      <w:r w:rsidR="4BE7DB0D" w:rsidRPr="00E56D9A">
        <w:rPr>
          <w:rFonts w:ascii="Verdana" w:hAnsi="Verdana"/>
          <w:noProof w:val="0"/>
          <w:sz w:val="20"/>
          <w:lang w:val="fr-BE"/>
        </w:rPr>
        <w:t>si elle ne parvient pas à la rédaction dans les délais fixés.</w:t>
      </w:r>
    </w:p>
    <w:p w14:paraId="475B9A0C" w14:textId="77777777" w:rsidR="009C5436" w:rsidRPr="009C5436" w:rsidRDefault="009C5436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152A9A58" w14:textId="7559DA52" w:rsidR="009C5436" w:rsidRDefault="006647FF" w:rsidP="00C53157">
      <w:pPr>
        <w:jc w:val="left"/>
        <w:rPr>
          <w:rFonts w:ascii="Verdana" w:hAnsi="Verdana"/>
          <w:noProof w:val="0"/>
          <w:sz w:val="20"/>
          <w:lang w:val="fr-BE"/>
        </w:rPr>
      </w:pPr>
      <w:r w:rsidRPr="006647FF">
        <w:rPr>
          <w:rFonts w:ascii="Verdana" w:hAnsi="Verdana"/>
          <w:b/>
          <w:noProof w:val="0"/>
          <w:sz w:val="20"/>
          <w:lang w:val="fr-BE"/>
        </w:rPr>
        <w:t>2.</w:t>
      </w:r>
      <w:r w:rsidR="00E56D9A">
        <w:rPr>
          <w:rFonts w:ascii="Verdana" w:hAnsi="Verdana"/>
          <w:b/>
          <w:noProof w:val="0"/>
          <w:sz w:val="20"/>
          <w:lang w:val="fr-BE"/>
        </w:rPr>
        <w:t>3</w:t>
      </w:r>
      <w:r w:rsidRPr="006647FF">
        <w:rPr>
          <w:rFonts w:ascii="Verdana" w:hAnsi="Verdana"/>
          <w:b/>
          <w:noProof w:val="0"/>
          <w:sz w:val="20"/>
          <w:lang w:val="fr-BE"/>
        </w:rPr>
        <w:t>.</w:t>
      </w:r>
      <w:r w:rsidRPr="006647FF">
        <w:rPr>
          <w:rFonts w:ascii="Verdana" w:hAnsi="Verdana"/>
          <w:noProof w:val="0"/>
          <w:sz w:val="20"/>
          <w:lang w:val="fr-BE"/>
        </w:rPr>
        <w:t xml:space="preserve"> Le projet de sommaire </w:t>
      </w:r>
      <w:r w:rsidR="006A40BA">
        <w:rPr>
          <w:rFonts w:ascii="Verdana" w:hAnsi="Verdana"/>
          <w:noProof w:val="0"/>
          <w:sz w:val="20"/>
          <w:lang w:val="fr-BE"/>
        </w:rPr>
        <w:t>sera</w:t>
      </w:r>
      <w:r w:rsidRPr="006647FF">
        <w:rPr>
          <w:rFonts w:ascii="Verdana" w:hAnsi="Verdana"/>
          <w:noProof w:val="0"/>
          <w:sz w:val="20"/>
          <w:lang w:val="fr-BE"/>
        </w:rPr>
        <w:t xml:space="preserve"> soumis à l’aval de la direction de Lire et Écrire.</w:t>
      </w:r>
    </w:p>
    <w:p w14:paraId="207695F3" w14:textId="77777777" w:rsidR="006647FF" w:rsidRDefault="006647FF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22367C84" w14:textId="7B06ED3E" w:rsidR="009622A9" w:rsidRPr="00FD5F0F" w:rsidRDefault="008402F6" w:rsidP="009622A9">
      <w:pPr>
        <w:jc w:val="left"/>
        <w:rPr>
          <w:rFonts w:ascii="Verdana" w:hAnsi="Verdana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lastRenderedPageBreak/>
        <w:t>2.</w:t>
      </w:r>
      <w:r w:rsidR="00E56D9A">
        <w:rPr>
          <w:rFonts w:ascii="Verdana" w:hAnsi="Verdana"/>
          <w:b/>
          <w:noProof w:val="0"/>
          <w:sz w:val="20"/>
          <w:lang w:val="fr-BE"/>
        </w:rPr>
        <w:t>4</w:t>
      </w:r>
      <w:r w:rsidRPr="00893366">
        <w:rPr>
          <w:rFonts w:ascii="Verdana" w:hAnsi="Verdana"/>
          <w:b/>
          <w:noProof w:val="0"/>
          <w:sz w:val="20"/>
          <w:lang w:val="fr-BE"/>
        </w:rPr>
        <w:t>.</w:t>
      </w:r>
      <w:r w:rsidRPr="00B52C7F">
        <w:rPr>
          <w:rFonts w:ascii="Verdana" w:hAnsi="Verdana"/>
          <w:noProof w:val="0"/>
          <w:sz w:val="20"/>
          <w:lang w:val="fr-BE"/>
        </w:rPr>
        <w:t xml:space="preserve"> </w:t>
      </w:r>
      <w:r>
        <w:rPr>
          <w:rFonts w:ascii="Verdana" w:hAnsi="Verdana"/>
          <w:noProof w:val="0"/>
          <w:sz w:val="20"/>
          <w:lang w:val="fr-BE"/>
        </w:rPr>
        <w:t>Lorsque le comité de rédaction</w:t>
      </w:r>
      <w:r w:rsidR="00704801">
        <w:rPr>
          <w:rFonts w:ascii="Verdana" w:hAnsi="Verdana"/>
          <w:noProof w:val="0"/>
          <w:sz w:val="20"/>
          <w:lang w:val="fr-BE"/>
        </w:rPr>
        <w:t xml:space="preserve"> </w:t>
      </w:r>
      <w:r w:rsidR="00F652EE" w:rsidRPr="00F652EE">
        <w:rPr>
          <w:rFonts w:ascii="Verdana" w:hAnsi="Verdana"/>
          <w:noProof w:val="0"/>
          <w:sz w:val="20"/>
          <w:lang w:val="fr-BE"/>
        </w:rPr>
        <w:t xml:space="preserve">et la direction </w:t>
      </w:r>
      <w:r w:rsidR="00704801">
        <w:rPr>
          <w:rFonts w:ascii="Verdana" w:hAnsi="Verdana"/>
          <w:noProof w:val="0"/>
          <w:sz w:val="20"/>
          <w:lang w:val="fr-BE"/>
        </w:rPr>
        <w:t>de Lire et Écrire ont</w:t>
      </w:r>
      <w:r>
        <w:rPr>
          <w:rFonts w:ascii="Verdana" w:hAnsi="Verdana"/>
          <w:noProof w:val="0"/>
          <w:sz w:val="20"/>
          <w:lang w:val="fr-BE"/>
        </w:rPr>
        <w:t xml:space="preserve"> donné </w:t>
      </w:r>
      <w:r w:rsidR="00704801">
        <w:rPr>
          <w:rFonts w:ascii="Verdana" w:hAnsi="Verdana"/>
          <w:noProof w:val="0"/>
          <w:sz w:val="20"/>
          <w:lang w:val="fr-BE"/>
        </w:rPr>
        <w:t>leur</w:t>
      </w:r>
      <w:r>
        <w:rPr>
          <w:rFonts w:ascii="Verdana" w:hAnsi="Verdana"/>
          <w:noProof w:val="0"/>
          <w:sz w:val="20"/>
          <w:lang w:val="fr-BE"/>
        </w:rPr>
        <w:t xml:space="preserve"> accord </w:t>
      </w:r>
      <w:r w:rsidRPr="00FD5F0F">
        <w:rPr>
          <w:rFonts w:ascii="Verdana" w:hAnsi="Verdana"/>
          <w:noProof w:val="0"/>
          <w:sz w:val="20"/>
          <w:lang w:val="fr-BE"/>
        </w:rPr>
        <w:t xml:space="preserve">sur le projet de sommaire, la </w:t>
      </w:r>
      <w:r w:rsidR="003103A3" w:rsidRPr="00FD5F0F">
        <w:rPr>
          <w:rFonts w:ascii="Verdana" w:hAnsi="Verdana"/>
          <w:noProof w:val="0"/>
          <w:sz w:val="20"/>
          <w:lang w:val="fr-BE"/>
        </w:rPr>
        <w:t xml:space="preserve">secrétaire de </w:t>
      </w:r>
      <w:r w:rsidRPr="00FD5F0F">
        <w:rPr>
          <w:rFonts w:ascii="Verdana" w:hAnsi="Verdana"/>
          <w:noProof w:val="0"/>
          <w:sz w:val="20"/>
          <w:lang w:val="fr-BE"/>
        </w:rPr>
        <w:t xml:space="preserve">rédaction reprend contact avec </w:t>
      </w:r>
      <w:proofErr w:type="gramStart"/>
      <w:r w:rsidRPr="00FD5F0F"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 w:rsidRPr="00FD5F0F">
        <w:rPr>
          <w:rFonts w:ascii="Verdana" w:hAnsi="Verdana"/>
          <w:noProof w:val="0"/>
          <w:sz w:val="20"/>
          <w:lang w:val="fr-BE"/>
        </w:rPr>
        <w:t>auteur</w:t>
      </w:r>
      <w:proofErr w:type="gramEnd"/>
      <w:r w:rsidRPr="00FD5F0F">
        <w:rPr>
          <w:rFonts w:ascii="Verdana" w:hAnsi="Verdana"/>
          <w:noProof w:val="0"/>
          <w:sz w:val="20"/>
          <w:lang w:val="fr-BE"/>
        </w:rPr>
        <w:t>·e</w:t>
      </w:r>
      <w:r w:rsidR="005F5DAE">
        <w:rPr>
          <w:rFonts w:ascii="Verdana" w:hAnsi="Verdana"/>
          <w:noProof w:val="0"/>
          <w:sz w:val="20"/>
          <w:lang w:val="fr-BE"/>
        </w:rPr>
        <w:t>·</w:t>
      </w:r>
      <w:r w:rsidRPr="00FD5F0F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Pr="00FD5F0F">
        <w:rPr>
          <w:rFonts w:ascii="Verdana" w:hAnsi="Verdana"/>
          <w:noProof w:val="0"/>
          <w:sz w:val="20"/>
          <w:lang w:val="fr-BE"/>
        </w:rPr>
        <w:t xml:space="preserve"> (ou les personnes de contact) et leur transmet le projet de sommaire approuvé.</w:t>
      </w:r>
      <w:r w:rsidR="009622A9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9A0A93" w:rsidRPr="00FD5F0F">
        <w:rPr>
          <w:rFonts w:ascii="Verdana" w:hAnsi="Verdana"/>
          <w:noProof w:val="0"/>
          <w:sz w:val="20"/>
          <w:lang w:val="fr-BE"/>
        </w:rPr>
        <w:t>Elle donnera</w:t>
      </w:r>
      <w:r w:rsidR="00126E6B" w:rsidRPr="00FD5F0F">
        <w:rPr>
          <w:rFonts w:ascii="Verdana" w:hAnsi="Verdana"/>
          <w:noProof w:val="0"/>
          <w:sz w:val="20"/>
          <w:lang w:val="fr-BE"/>
        </w:rPr>
        <w:t xml:space="preserve"> aux</w:t>
      </w:r>
      <w:r w:rsidR="00FA422E" w:rsidRPr="00FD5F0F">
        <w:rPr>
          <w:rFonts w:ascii="Verdana" w:hAnsi="Verdana"/>
          <w:noProof w:val="0"/>
          <w:sz w:val="20"/>
          <w:lang w:val="fr-BE"/>
        </w:rPr>
        <w:t xml:space="preserve"> </w:t>
      </w:r>
      <w:proofErr w:type="spellStart"/>
      <w:r w:rsidR="00FA422E" w:rsidRPr="00FD5F0F">
        <w:rPr>
          <w:rFonts w:ascii="Verdana" w:hAnsi="Verdana"/>
          <w:noProof w:val="0"/>
          <w:sz w:val="20"/>
          <w:lang w:val="fr-BE"/>
        </w:rPr>
        <w:t>auteur</w:t>
      </w:r>
      <w:r w:rsidR="00211FA2" w:rsidRPr="00FD5F0F">
        <w:rPr>
          <w:rFonts w:ascii="Verdana" w:hAnsi="Verdana"/>
          <w:noProof w:val="0"/>
          <w:sz w:val="20"/>
          <w:lang w:val="fr-BE"/>
        </w:rPr>
        <w:t>·e·</w:t>
      </w:r>
      <w:r w:rsidR="00FA422E" w:rsidRPr="00FD5F0F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FA422E" w:rsidRPr="00FD5F0F">
        <w:rPr>
          <w:rFonts w:ascii="Verdana" w:hAnsi="Verdana"/>
          <w:noProof w:val="0"/>
          <w:sz w:val="20"/>
          <w:lang w:val="fr-BE"/>
        </w:rPr>
        <w:t xml:space="preserve"> qui souhaitent prendre contact avec </w:t>
      </w:r>
      <w:proofErr w:type="spellStart"/>
      <w:r w:rsidR="00FA422E" w:rsidRPr="00FD5F0F">
        <w:rPr>
          <w:rFonts w:ascii="Verdana" w:hAnsi="Verdana"/>
          <w:noProof w:val="0"/>
          <w:sz w:val="20"/>
          <w:lang w:val="fr-BE"/>
        </w:rPr>
        <w:t>un</w:t>
      </w:r>
      <w:r w:rsidR="009A582D" w:rsidRPr="00FD5F0F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FA422E" w:rsidRPr="00FD5F0F">
        <w:rPr>
          <w:rFonts w:ascii="Verdana" w:hAnsi="Verdana"/>
          <w:noProof w:val="0"/>
          <w:sz w:val="20"/>
          <w:lang w:val="fr-BE"/>
        </w:rPr>
        <w:t xml:space="preserve"> autre </w:t>
      </w:r>
      <w:proofErr w:type="spellStart"/>
      <w:r w:rsidR="00FA422E" w:rsidRPr="00FD5F0F">
        <w:rPr>
          <w:rFonts w:ascii="Verdana" w:hAnsi="Verdana"/>
          <w:noProof w:val="0"/>
          <w:sz w:val="20"/>
          <w:lang w:val="fr-BE"/>
        </w:rPr>
        <w:t>auteur</w:t>
      </w:r>
      <w:r w:rsidR="009A582D" w:rsidRPr="00FD5F0F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126E6B" w:rsidRPr="00FD5F0F">
        <w:rPr>
          <w:rFonts w:ascii="Verdana" w:hAnsi="Verdana"/>
          <w:noProof w:val="0"/>
          <w:sz w:val="20"/>
          <w:lang w:val="fr-BE"/>
        </w:rPr>
        <w:t>,</w:t>
      </w:r>
      <w:r w:rsidR="00FA422E" w:rsidRPr="00FD5F0F">
        <w:rPr>
          <w:rFonts w:ascii="Verdana" w:hAnsi="Verdana"/>
          <w:noProof w:val="0"/>
          <w:sz w:val="20"/>
          <w:lang w:val="fr-BE"/>
        </w:rPr>
        <w:t xml:space="preserve"> en vue d’échanger par exemple sur le contenu de leurs contributions respectives</w:t>
      </w:r>
      <w:r w:rsidR="00126E6B" w:rsidRPr="00FD5F0F">
        <w:rPr>
          <w:rFonts w:ascii="Verdana" w:hAnsi="Verdana"/>
          <w:noProof w:val="0"/>
          <w:sz w:val="20"/>
          <w:lang w:val="fr-BE"/>
        </w:rPr>
        <w:t>,</w:t>
      </w:r>
      <w:r w:rsidR="00FA422E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126E6B" w:rsidRPr="00FD5F0F">
        <w:rPr>
          <w:rFonts w:ascii="Verdana" w:hAnsi="Verdana"/>
          <w:noProof w:val="0"/>
          <w:sz w:val="20"/>
          <w:lang w:val="fr-BE"/>
        </w:rPr>
        <w:t>les coordonnées de la personne concernée</w:t>
      </w:r>
      <w:r w:rsidR="0081063F" w:rsidRPr="00FD5F0F">
        <w:rPr>
          <w:rFonts w:ascii="Verdana" w:hAnsi="Verdana"/>
          <w:noProof w:val="0"/>
          <w:sz w:val="20"/>
          <w:lang w:val="fr-BE"/>
        </w:rPr>
        <w:t xml:space="preserve"> (moyennant accord de cette dernière)</w:t>
      </w:r>
      <w:r w:rsidR="009622A9" w:rsidRPr="00FD5F0F">
        <w:rPr>
          <w:rFonts w:ascii="Verdana" w:hAnsi="Verdana"/>
          <w:sz w:val="20"/>
          <w:lang w:val="fr-BE"/>
        </w:rPr>
        <w:t>.</w:t>
      </w:r>
    </w:p>
    <w:p w14:paraId="1F53AAF2" w14:textId="77777777" w:rsidR="00A02581" w:rsidRPr="00FD5F0F" w:rsidRDefault="00A02581" w:rsidP="009622A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7D1DB55" w14:textId="77777777" w:rsidR="002416E9" w:rsidRPr="00785370" w:rsidRDefault="009622A9" w:rsidP="002416E9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>
        <w:rPr>
          <w:rFonts w:ascii="Verdana" w:hAnsi="Verdana"/>
          <w:b/>
          <w:noProof w:val="0"/>
          <w:sz w:val="20"/>
          <w:lang w:val="fr-BE"/>
        </w:rPr>
        <w:t>. Concernant les textes</w:t>
      </w:r>
    </w:p>
    <w:p w14:paraId="78D8286A" w14:textId="77777777" w:rsidR="002416E9" w:rsidRDefault="002416E9" w:rsidP="002416E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179350DD" w14:textId="22D7836C" w:rsidR="002416E9" w:rsidRDefault="009622A9" w:rsidP="002416E9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 w:rsidRPr="00915280">
        <w:rPr>
          <w:rFonts w:ascii="Verdana" w:hAnsi="Verdana"/>
          <w:b/>
          <w:noProof w:val="0"/>
          <w:sz w:val="20"/>
          <w:lang w:val="fr-BE"/>
        </w:rPr>
        <w:t>.1.</w:t>
      </w:r>
      <w:r w:rsidR="002416E9">
        <w:rPr>
          <w:rFonts w:ascii="Verdana" w:hAnsi="Verdana"/>
          <w:noProof w:val="0"/>
          <w:sz w:val="20"/>
          <w:lang w:val="fr-BE"/>
        </w:rPr>
        <w:t xml:space="preserve"> </w:t>
      </w:r>
      <w:r w:rsidR="002416E9" w:rsidRPr="005F5DAE">
        <w:rPr>
          <w:rFonts w:ascii="Verdana" w:hAnsi="Verdana"/>
          <w:b/>
          <w:noProof w:val="0"/>
          <w:sz w:val="20"/>
          <w:lang w:val="fr-BE"/>
        </w:rPr>
        <w:t>La longueur des articles</w:t>
      </w:r>
      <w:r w:rsidR="002416E9" w:rsidRPr="00FD5F0F">
        <w:rPr>
          <w:rFonts w:ascii="Verdana" w:hAnsi="Verdana"/>
          <w:noProof w:val="0"/>
          <w:sz w:val="20"/>
          <w:lang w:val="fr-BE"/>
        </w:rPr>
        <w:t xml:space="preserve"> est laissée à la libre appréciation</w:t>
      </w:r>
      <w:r w:rsidR="002416E9">
        <w:rPr>
          <w:rFonts w:ascii="Verdana" w:hAnsi="Verdana"/>
          <w:noProof w:val="0"/>
          <w:sz w:val="20"/>
          <w:lang w:val="fr-BE"/>
        </w:rPr>
        <w:t xml:space="preserve"> des 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·e·</w:t>
      </w:r>
      <w:r w:rsidR="002416E9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2416E9">
        <w:rPr>
          <w:rFonts w:ascii="Verdana" w:hAnsi="Verdana"/>
          <w:noProof w:val="0"/>
          <w:sz w:val="20"/>
          <w:lang w:val="fr-BE"/>
        </w:rPr>
        <w:t>. Elle ne d</w:t>
      </w:r>
      <w:r w:rsidR="00E56D9A">
        <w:rPr>
          <w:rFonts w:ascii="Verdana" w:hAnsi="Verdana"/>
          <w:noProof w:val="0"/>
          <w:sz w:val="20"/>
          <w:lang w:val="fr-BE"/>
        </w:rPr>
        <w:t>oi</w:t>
      </w:r>
      <w:r w:rsidR="002416E9">
        <w:rPr>
          <w:rFonts w:ascii="Verdana" w:hAnsi="Verdana"/>
          <w:noProof w:val="0"/>
          <w:sz w:val="20"/>
          <w:lang w:val="fr-BE"/>
        </w:rPr>
        <w:t xml:space="preserve">t cependant pas dépasser </w:t>
      </w:r>
      <w:r w:rsidR="00392482">
        <w:rPr>
          <w:rFonts w:ascii="Verdana" w:hAnsi="Verdana"/>
          <w:noProof w:val="0"/>
          <w:sz w:val="20"/>
          <w:lang w:val="fr-BE"/>
        </w:rPr>
        <w:t xml:space="preserve">18 à </w:t>
      </w:r>
      <w:r w:rsidR="002416E9">
        <w:rPr>
          <w:rFonts w:ascii="Verdana" w:hAnsi="Verdana"/>
          <w:noProof w:val="0"/>
          <w:sz w:val="20"/>
          <w:lang w:val="fr-BE"/>
        </w:rPr>
        <w:t xml:space="preserve">20.000 </w:t>
      </w:r>
      <w:r w:rsidR="002416E9" w:rsidRPr="00785370">
        <w:rPr>
          <w:rFonts w:ascii="Verdana" w:hAnsi="Verdana"/>
          <w:noProof w:val="0"/>
          <w:sz w:val="20"/>
          <w:lang w:val="fr-BE"/>
        </w:rPr>
        <w:t>signes</w:t>
      </w:r>
      <w:r w:rsidR="00DB6ABE">
        <w:rPr>
          <w:rFonts w:ascii="Verdana" w:hAnsi="Verdana"/>
          <w:noProof w:val="0"/>
          <w:sz w:val="20"/>
          <w:lang w:val="fr-BE"/>
        </w:rPr>
        <w:t xml:space="preserve"> (espaces et notes comprises)</w:t>
      </w:r>
      <w:r w:rsidR="002416E9" w:rsidRPr="00785370">
        <w:rPr>
          <w:rFonts w:ascii="Verdana" w:hAnsi="Verdana"/>
          <w:noProof w:val="0"/>
          <w:sz w:val="20"/>
          <w:lang w:val="fr-BE"/>
        </w:rPr>
        <w:t xml:space="preserve">. </w:t>
      </w:r>
      <w:r w:rsidR="002416E9">
        <w:rPr>
          <w:rFonts w:ascii="Verdana" w:hAnsi="Verdana"/>
          <w:noProof w:val="0"/>
          <w:sz w:val="20"/>
          <w:lang w:val="fr-BE"/>
        </w:rPr>
        <w:t>L’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2416E9">
        <w:rPr>
          <w:rFonts w:ascii="Verdana" w:hAnsi="Verdana"/>
          <w:noProof w:val="0"/>
          <w:sz w:val="20"/>
          <w:lang w:val="fr-BE"/>
        </w:rPr>
        <w:t xml:space="preserve"> qui souhaite écrire un texte plus long ou qui se rend compte en cours d’écriture que son texte dépassera </w:t>
      </w:r>
      <w:r w:rsidR="00571379">
        <w:rPr>
          <w:rFonts w:ascii="Verdana" w:hAnsi="Verdana"/>
          <w:noProof w:val="0"/>
          <w:sz w:val="20"/>
          <w:lang w:val="fr-BE"/>
        </w:rPr>
        <w:t xml:space="preserve">la limite fixée </w:t>
      </w:r>
      <w:r w:rsidR="002416E9">
        <w:rPr>
          <w:rFonts w:ascii="Verdana" w:hAnsi="Verdana"/>
          <w:noProof w:val="0"/>
          <w:sz w:val="20"/>
          <w:lang w:val="fr-BE"/>
        </w:rPr>
        <w:t xml:space="preserve">est 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invité</w:t>
      </w:r>
      <w:r w:rsidR="00571379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2416E9">
        <w:rPr>
          <w:rFonts w:ascii="Verdana" w:hAnsi="Verdana"/>
          <w:noProof w:val="0"/>
          <w:sz w:val="20"/>
          <w:lang w:val="fr-BE"/>
        </w:rPr>
        <w:t xml:space="preserve"> à prendre contact avec la </w:t>
      </w:r>
      <w:r w:rsidR="003103A3">
        <w:rPr>
          <w:rFonts w:ascii="Verdana" w:hAnsi="Verdana"/>
          <w:noProof w:val="0"/>
          <w:sz w:val="20"/>
          <w:lang w:val="fr-BE"/>
        </w:rPr>
        <w:t xml:space="preserve">secrétaire de </w:t>
      </w:r>
      <w:r w:rsidR="002416E9">
        <w:rPr>
          <w:rFonts w:ascii="Verdana" w:hAnsi="Verdana"/>
          <w:noProof w:val="0"/>
          <w:sz w:val="20"/>
          <w:lang w:val="fr-BE"/>
        </w:rPr>
        <w:t>rédaction pour l’en inform</w:t>
      </w:r>
      <w:r w:rsidR="002A4212">
        <w:rPr>
          <w:rFonts w:ascii="Verdana" w:hAnsi="Verdana"/>
          <w:noProof w:val="0"/>
          <w:sz w:val="20"/>
          <w:lang w:val="fr-BE"/>
        </w:rPr>
        <w:t>er et en discuter</w:t>
      </w:r>
      <w:r w:rsidR="002416E9">
        <w:rPr>
          <w:rFonts w:ascii="Verdana" w:hAnsi="Verdana"/>
          <w:noProof w:val="0"/>
          <w:sz w:val="20"/>
          <w:lang w:val="fr-BE"/>
        </w:rPr>
        <w:t>.</w:t>
      </w:r>
    </w:p>
    <w:p w14:paraId="0991E68F" w14:textId="77777777" w:rsidR="002416E9" w:rsidRDefault="002416E9" w:rsidP="002416E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3D46BF3C" w14:textId="77777777" w:rsidR="002416E9" w:rsidRDefault="009622A9" w:rsidP="002416E9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 w:rsidRPr="00986D44">
        <w:rPr>
          <w:rFonts w:ascii="Verdana" w:hAnsi="Verdana"/>
          <w:b/>
          <w:noProof w:val="0"/>
          <w:sz w:val="20"/>
          <w:lang w:val="fr-BE"/>
        </w:rPr>
        <w:t>.2.</w:t>
      </w:r>
      <w:r w:rsidR="002416E9">
        <w:rPr>
          <w:rFonts w:ascii="Verdana" w:hAnsi="Verdana"/>
          <w:noProof w:val="0"/>
          <w:sz w:val="20"/>
          <w:lang w:val="fr-BE"/>
        </w:rPr>
        <w:t xml:space="preserve"> Les </w:t>
      </w:r>
      <w:r w:rsidR="002416E9" w:rsidRPr="00FD5F0F">
        <w:rPr>
          <w:rFonts w:ascii="Verdana" w:hAnsi="Verdana"/>
          <w:noProof w:val="0"/>
          <w:sz w:val="20"/>
          <w:lang w:val="fr-BE"/>
        </w:rPr>
        <w:t xml:space="preserve">contributions écrites ne doivent pas nécessairement correspondre aux critères d’une analyse tels qu’ils sont définis </w:t>
      </w:r>
      <w:r w:rsidR="00421D9B" w:rsidRPr="00FD5F0F">
        <w:rPr>
          <w:rFonts w:ascii="Verdana" w:hAnsi="Verdana"/>
          <w:noProof w:val="0"/>
          <w:sz w:val="20"/>
          <w:lang w:val="fr-BE"/>
        </w:rPr>
        <w:t>dans le cadre du</w:t>
      </w:r>
      <w:r w:rsidR="002416E9" w:rsidRPr="00FD5F0F">
        <w:rPr>
          <w:rFonts w:ascii="Verdana" w:hAnsi="Verdana"/>
          <w:noProof w:val="0"/>
          <w:sz w:val="20"/>
          <w:lang w:val="fr-BE"/>
        </w:rPr>
        <w:t xml:space="preserve"> décret Éducation permanente</w:t>
      </w:r>
      <w:r w:rsidR="002A4212" w:rsidRPr="00FD5F0F">
        <w:rPr>
          <w:rStyle w:val="Appelnotedebasdep"/>
          <w:rFonts w:ascii="Verdana" w:hAnsi="Verdana"/>
          <w:noProof w:val="0"/>
          <w:sz w:val="20"/>
          <w:lang w:val="fr-BE"/>
        </w:rPr>
        <w:footnoteReference w:id="1"/>
      </w:r>
      <w:r w:rsidR="002416E9" w:rsidRPr="00FD5F0F">
        <w:rPr>
          <w:rFonts w:ascii="Verdana" w:hAnsi="Verdana"/>
          <w:noProof w:val="0"/>
          <w:sz w:val="20"/>
          <w:lang w:val="fr-BE"/>
        </w:rPr>
        <w:t>. Ces</w:t>
      </w:r>
      <w:r w:rsidR="002416E9">
        <w:rPr>
          <w:rFonts w:ascii="Verdana" w:hAnsi="Verdana"/>
          <w:noProof w:val="0"/>
          <w:sz w:val="20"/>
          <w:lang w:val="fr-BE"/>
        </w:rPr>
        <w:t xml:space="preserve"> critères sont cependant intéressants quant à la réflexion sur</w:t>
      </w:r>
      <w:r w:rsidR="00211FA2">
        <w:rPr>
          <w:rFonts w:ascii="Verdana" w:hAnsi="Verdana"/>
          <w:noProof w:val="0"/>
          <w:sz w:val="20"/>
          <w:lang w:val="fr-BE"/>
        </w:rPr>
        <w:t xml:space="preserve"> l’action/les projets développé</w:t>
      </w:r>
      <w:r w:rsidR="002416E9">
        <w:rPr>
          <w:rFonts w:ascii="Verdana" w:hAnsi="Verdana"/>
          <w:noProof w:val="0"/>
          <w:sz w:val="20"/>
          <w:lang w:val="fr-BE"/>
        </w:rPr>
        <w:t>s par les associations d’éducation permanente.</w:t>
      </w:r>
    </w:p>
    <w:p w14:paraId="5E233EFB" w14:textId="77777777" w:rsidR="002416E9" w:rsidRDefault="002416E9" w:rsidP="002416E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09340964" w14:textId="7E0055AB" w:rsidR="00EC742B" w:rsidRDefault="009622A9" w:rsidP="00EC742B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 w:rsidRPr="002416E9">
        <w:rPr>
          <w:rFonts w:ascii="Verdana" w:hAnsi="Verdana"/>
          <w:b/>
          <w:noProof w:val="0"/>
          <w:sz w:val="20"/>
          <w:lang w:val="fr-BE"/>
        </w:rPr>
        <w:t>.3.</w:t>
      </w:r>
      <w:r w:rsidR="002416E9">
        <w:rPr>
          <w:rFonts w:ascii="Verdana" w:hAnsi="Verdana"/>
          <w:noProof w:val="0"/>
          <w:sz w:val="20"/>
          <w:lang w:val="fr-BE"/>
        </w:rPr>
        <w:t xml:space="preserve"> </w:t>
      </w:r>
      <w:r w:rsidR="008402F6">
        <w:rPr>
          <w:rFonts w:ascii="Verdana" w:hAnsi="Verdana"/>
          <w:noProof w:val="0"/>
          <w:sz w:val="20"/>
          <w:lang w:val="fr-BE"/>
        </w:rPr>
        <w:t>Lorsque l’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·e·</w:t>
      </w:r>
      <w:r w:rsidR="008402F6">
        <w:rPr>
          <w:rFonts w:ascii="Verdana" w:hAnsi="Verdana"/>
          <w:noProof w:val="0"/>
          <w:sz w:val="20"/>
          <w:lang w:val="fr-BE"/>
        </w:rPr>
        <w:t>marque</w:t>
      </w:r>
      <w:proofErr w:type="spellEnd"/>
      <w:r w:rsidR="008402F6">
        <w:rPr>
          <w:rFonts w:ascii="Verdana" w:hAnsi="Verdana"/>
          <w:noProof w:val="0"/>
          <w:sz w:val="20"/>
          <w:lang w:val="fr-BE"/>
        </w:rPr>
        <w:t xml:space="preserve"> son accord</w:t>
      </w:r>
      <w:r w:rsidR="00EA2FB3">
        <w:rPr>
          <w:rFonts w:ascii="Verdana" w:hAnsi="Verdana"/>
          <w:noProof w:val="0"/>
          <w:sz w:val="20"/>
          <w:lang w:val="fr-BE"/>
        </w:rPr>
        <w:t xml:space="preserve">, la </w:t>
      </w:r>
      <w:r w:rsidR="009A0A93">
        <w:rPr>
          <w:rFonts w:ascii="Verdana" w:hAnsi="Verdana"/>
          <w:noProof w:val="0"/>
          <w:sz w:val="20"/>
          <w:lang w:val="fr-BE"/>
        </w:rPr>
        <w:t xml:space="preserve">secrétaire de </w:t>
      </w:r>
      <w:r w:rsidR="00EA2FB3">
        <w:rPr>
          <w:rFonts w:ascii="Verdana" w:hAnsi="Verdana"/>
          <w:noProof w:val="0"/>
          <w:sz w:val="20"/>
          <w:lang w:val="fr-BE"/>
        </w:rPr>
        <w:t xml:space="preserve">rédaction </w:t>
      </w:r>
      <w:r w:rsidR="00EA2FB3" w:rsidRPr="00FD5F0F">
        <w:rPr>
          <w:rFonts w:ascii="Verdana" w:hAnsi="Verdana"/>
          <w:noProof w:val="0"/>
          <w:sz w:val="20"/>
          <w:lang w:val="fr-BE"/>
        </w:rPr>
        <w:t>lui proposera un</w:t>
      </w:r>
      <w:r w:rsidR="00EA2FB3" w:rsidRPr="00833F9F">
        <w:rPr>
          <w:rFonts w:ascii="Verdana" w:hAnsi="Verdana"/>
          <w:noProof w:val="0"/>
          <w:sz w:val="20"/>
          <w:lang w:val="fr-BE"/>
        </w:rPr>
        <w:t xml:space="preserve"> </w:t>
      </w:r>
      <w:r w:rsidR="00EA2FB3" w:rsidRPr="00FD5F0F">
        <w:rPr>
          <w:rFonts w:ascii="Verdana" w:hAnsi="Verdana"/>
          <w:noProof w:val="0"/>
          <w:sz w:val="20"/>
          <w:lang w:val="fr-BE"/>
        </w:rPr>
        <w:t>premier suivi sur la forme (et sur le fond si</w:t>
      </w:r>
      <w:r w:rsidR="003A4E0A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0A09DB" w:rsidRPr="00FD5F0F">
        <w:rPr>
          <w:rFonts w:ascii="Verdana" w:hAnsi="Verdana"/>
          <w:noProof w:val="0"/>
          <w:sz w:val="20"/>
          <w:lang w:val="fr-BE"/>
        </w:rPr>
        <w:t>elle</w:t>
      </w:r>
      <w:r w:rsidR="00EA2FB3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FD5F0F">
        <w:rPr>
          <w:rFonts w:ascii="Verdana" w:hAnsi="Verdana"/>
          <w:noProof w:val="0"/>
          <w:sz w:val="20"/>
          <w:lang w:val="fr-BE"/>
        </w:rPr>
        <w:t xml:space="preserve">ou il </w:t>
      </w:r>
      <w:r w:rsidR="00EA2FB3" w:rsidRPr="00FD5F0F">
        <w:rPr>
          <w:rFonts w:ascii="Verdana" w:hAnsi="Verdana"/>
          <w:noProof w:val="0"/>
          <w:sz w:val="20"/>
          <w:lang w:val="fr-BE"/>
        </w:rPr>
        <w:t xml:space="preserve">est </w:t>
      </w:r>
      <w:proofErr w:type="spellStart"/>
      <w:r w:rsidR="00EA2FB3" w:rsidRPr="00FD5F0F">
        <w:rPr>
          <w:rFonts w:ascii="Verdana" w:hAnsi="Verdana"/>
          <w:noProof w:val="0"/>
          <w:sz w:val="20"/>
          <w:lang w:val="fr-BE"/>
        </w:rPr>
        <w:t>demandeur</w:t>
      </w:r>
      <w:r w:rsidR="003103A3" w:rsidRPr="00FD5F0F">
        <w:rPr>
          <w:rFonts w:ascii="Verdana" w:hAnsi="Verdana"/>
          <w:noProof w:val="0"/>
          <w:sz w:val="20"/>
          <w:lang w:val="fr-BE"/>
        </w:rPr>
        <w:t>·euse</w:t>
      </w:r>
      <w:proofErr w:type="spellEnd"/>
      <w:r w:rsidR="00EA2FB3" w:rsidRPr="00FD5F0F">
        <w:rPr>
          <w:rFonts w:ascii="Verdana" w:hAnsi="Verdana"/>
          <w:noProof w:val="0"/>
          <w:sz w:val="20"/>
          <w:lang w:val="fr-BE"/>
        </w:rPr>
        <w:t>)</w:t>
      </w:r>
      <w:r w:rsidR="005A2AFA" w:rsidRPr="00FD5F0F">
        <w:rPr>
          <w:rFonts w:ascii="Verdana" w:hAnsi="Verdana"/>
          <w:noProof w:val="0"/>
          <w:sz w:val="20"/>
          <w:lang w:val="fr-BE"/>
        </w:rPr>
        <w:t xml:space="preserve"> avant la</w:t>
      </w:r>
      <w:r w:rsidR="005A2AFA">
        <w:rPr>
          <w:rFonts w:ascii="Verdana" w:hAnsi="Verdana"/>
          <w:noProof w:val="0"/>
          <w:sz w:val="20"/>
          <w:lang w:val="fr-BE"/>
        </w:rPr>
        <w:t xml:space="preserve"> relecture par le comité de rédaction</w:t>
      </w:r>
      <w:r w:rsidR="00EC742B">
        <w:rPr>
          <w:rFonts w:ascii="Verdana" w:hAnsi="Verdana"/>
          <w:noProof w:val="0"/>
          <w:sz w:val="20"/>
          <w:lang w:val="fr-BE"/>
        </w:rPr>
        <w:t>.</w:t>
      </w:r>
      <w:r w:rsidR="003103A3">
        <w:rPr>
          <w:rFonts w:ascii="Verdana" w:hAnsi="Verdana"/>
          <w:noProof w:val="0"/>
          <w:sz w:val="20"/>
          <w:lang w:val="fr-BE"/>
        </w:rPr>
        <w:t xml:space="preserve"> </w:t>
      </w:r>
      <w:r w:rsidR="002416E9">
        <w:rPr>
          <w:rFonts w:ascii="Verdana" w:hAnsi="Verdana"/>
          <w:noProof w:val="0"/>
          <w:sz w:val="20"/>
          <w:lang w:val="fr-BE"/>
        </w:rPr>
        <w:t>L</w:t>
      </w:r>
      <w:r w:rsidR="00EA2FB3">
        <w:rPr>
          <w:rFonts w:ascii="Verdana" w:hAnsi="Verdana"/>
          <w:noProof w:val="0"/>
          <w:sz w:val="20"/>
          <w:lang w:val="fr-BE"/>
        </w:rPr>
        <w:t>’</w:t>
      </w:r>
      <w:proofErr w:type="spellStart"/>
      <w:r w:rsidR="00EC742B" w:rsidRPr="0047487A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EC742B">
        <w:rPr>
          <w:rFonts w:ascii="Verdana" w:hAnsi="Verdana"/>
          <w:noProof w:val="0"/>
          <w:sz w:val="20"/>
          <w:lang w:val="fr-BE"/>
        </w:rPr>
        <w:t xml:space="preserve"> </w:t>
      </w:r>
      <w:r w:rsidR="00EA2FB3">
        <w:rPr>
          <w:rFonts w:ascii="Verdana" w:hAnsi="Verdana"/>
          <w:noProof w:val="0"/>
          <w:sz w:val="20"/>
          <w:lang w:val="fr-BE"/>
        </w:rPr>
        <w:t>sera cependant</w:t>
      </w:r>
      <w:r w:rsidR="002A4212" w:rsidRPr="002A4212">
        <w:rPr>
          <w:rFonts w:ascii="Verdana" w:hAnsi="Verdana"/>
          <w:noProof w:val="0"/>
          <w:sz w:val="20"/>
          <w:lang w:val="fr-BE"/>
        </w:rPr>
        <w:t xml:space="preserve"> libre</w:t>
      </w:r>
      <w:r w:rsidR="00EC742B">
        <w:rPr>
          <w:rFonts w:ascii="Verdana" w:hAnsi="Verdana"/>
          <w:noProof w:val="0"/>
          <w:sz w:val="20"/>
          <w:lang w:val="fr-BE"/>
        </w:rPr>
        <w:t> :</w:t>
      </w:r>
    </w:p>
    <w:p w14:paraId="6A4FE48B" w14:textId="6D1E31B7" w:rsidR="00EC742B" w:rsidRDefault="00BD2AB5" w:rsidP="00BD2AB5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622A9">
        <w:rPr>
          <w:rFonts w:ascii="Verdana" w:hAnsi="Verdana"/>
          <w:noProof w:val="0"/>
          <w:sz w:val="20"/>
          <w:lang w:val="fr-BE"/>
        </w:rPr>
        <w:t xml:space="preserve">de </w:t>
      </w:r>
      <w:r w:rsidR="002416E9">
        <w:rPr>
          <w:rFonts w:ascii="Verdana" w:hAnsi="Verdana"/>
          <w:noProof w:val="0"/>
          <w:sz w:val="20"/>
          <w:lang w:val="fr-BE"/>
        </w:rPr>
        <w:t xml:space="preserve">refuser </w:t>
      </w:r>
      <w:r w:rsidR="00DB6ABE">
        <w:rPr>
          <w:rFonts w:ascii="Verdana" w:hAnsi="Verdana"/>
          <w:noProof w:val="0"/>
          <w:sz w:val="20"/>
          <w:lang w:val="fr-BE"/>
        </w:rPr>
        <w:t>une partie ou la totalité des</w:t>
      </w:r>
      <w:r w:rsidR="002416E9">
        <w:rPr>
          <w:rFonts w:ascii="Verdana" w:hAnsi="Verdana"/>
          <w:noProof w:val="0"/>
          <w:sz w:val="20"/>
          <w:lang w:val="fr-BE"/>
        </w:rPr>
        <w:t xml:space="preserve"> </w:t>
      </w:r>
      <w:r w:rsidR="00EC742B">
        <w:rPr>
          <w:rFonts w:ascii="Verdana" w:hAnsi="Verdana"/>
          <w:noProof w:val="0"/>
          <w:sz w:val="20"/>
          <w:lang w:val="fr-BE"/>
        </w:rPr>
        <w:t xml:space="preserve">propositions </w:t>
      </w:r>
      <w:r w:rsidR="002416E9">
        <w:rPr>
          <w:rFonts w:ascii="Verdana" w:hAnsi="Verdana"/>
          <w:noProof w:val="0"/>
          <w:sz w:val="20"/>
          <w:lang w:val="fr-BE"/>
        </w:rPr>
        <w:t xml:space="preserve">de la </w:t>
      </w:r>
      <w:r w:rsidR="003103A3">
        <w:rPr>
          <w:rFonts w:ascii="Verdana" w:hAnsi="Verdana"/>
          <w:noProof w:val="0"/>
          <w:sz w:val="20"/>
          <w:lang w:val="fr-BE"/>
        </w:rPr>
        <w:t xml:space="preserve">secrétaire de </w:t>
      </w:r>
      <w:r w:rsidR="002416E9">
        <w:rPr>
          <w:rFonts w:ascii="Verdana" w:hAnsi="Verdana"/>
          <w:noProof w:val="0"/>
          <w:sz w:val="20"/>
          <w:lang w:val="fr-BE"/>
        </w:rPr>
        <w:t>rédaction</w:t>
      </w:r>
      <w:r w:rsidR="00DB6ABE">
        <w:rPr>
          <w:rFonts w:ascii="Verdana" w:hAnsi="Verdana"/>
          <w:noProof w:val="0"/>
          <w:sz w:val="20"/>
          <w:lang w:val="fr-BE"/>
        </w:rPr>
        <w:t> ;</w:t>
      </w:r>
    </w:p>
    <w:p w14:paraId="2DDFF3BE" w14:textId="3A6625FA" w:rsidR="00DB6ABE" w:rsidRDefault="00DB6ABE" w:rsidP="00DB6ABE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de demander l’arrêt du processus de suivi à tout moment.</w:t>
      </w:r>
    </w:p>
    <w:p w14:paraId="15FF8E2D" w14:textId="77777777" w:rsidR="00EC742B" w:rsidRDefault="00EC742B" w:rsidP="00EC742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07FE1A7C" w14:textId="418BE325" w:rsidR="00EC742B" w:rsidRDefault="009622A9" w:rsidP="00EC742B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EC742B" w:rsidRPr="002A4212">
        <w:rPr>
          <w:rFonts w:ascii="Verdana" w:hAnsi="Verdana"/>
          <w:b/>
          <w:noProof w:val="0"/>
          <w:sz w:val="20"/>
          <w:lang w:val="fr-BE"/>
        </w:rPr>
        <w:t>.</w:t>
      </w:r>
      <w:r w:rsidR="00BA29B7">
        <w:rPr>
          <w:rFonts w:ascii="Verdana" w:hAnsi="Verdana"/>
          <w:b/>
          <w:noProof w:val="0"/>
          <w:sz w:val="20"/>
          <w:lang w:val="fr-BE"/>
        </w:rPr>
        <w:t>4</w:t>
      </w:r>
      <w:r w:rsidR="00EC742B" w:rsidRPr="002A4212">
        <w:rPr>
          <w:rFonts w:ascii="Verdana" w:hAnsi="Verdana"/>
          <w:b/>
          <w:noProof w:val="0"/>
          <w:sz w:val="20"/>
          <w:lang w:val="fr-BE"/>
        </w:rPr>
        <w:t>.</w:t>
      </w:r>
      <w:r>
        <w:rPr>
          <w:rFonts w:ascii="Verdana" w:hAnsi="Verdana"/>
          <w:noProof w:val="0"/>
          <w:sz w:val="20"/>
          <w:lang w:val="fr-BE"/>
        </w:rPr>
        <w:t xml:space="preserve"> Concernant</w:t>
      </w:r>
      <w:r w:rsidR="00EC742B">
        <w:rPr>
          <w:rFonts w:ascii="Verdana" w:hAnsi="Verdana"/>
          <w:noProof w:val="0"/>
          <w:sz w:val="20"/>
          <w:lang w:val="fr-BE"/>
        </w:rPr>
        <w:t xml:space="preserve"> </w:t>
      </w:r>
      <w:r w:rsidR="00EC742B" w:rsidRPr="00255C9C">
        <w:rPr>
          <w:rFonts w:ascii="Verdana" w:hAnsi="Verdana"/>
          <w:b/>
          <w:noProof w:val="0"/>
          <w:sz w:val="20"/>
          <w:lang w:val="fr-BE"/>
        </w:rPr>
        <w:t>l’orthographe</w:t>
      </w:r>
      <w:r w:rsidR="00EC742B">
        <w:rPr>
          <w:rFonts w:ascii="Verdana" w:hAnsi="Verdana"/>
          <w:noProof w:val="0"/>
          <w:sz w:val="20"/>
          <w:lang w:val="fr-BE"/>
        </w:rPr>
        <w:t xml:space="preserve">, </w:t>
      </w:r>
      <w:r w:rsidR="00EA2FB3">
        <w:rPr>
          <w:rFonts w:ascii="Verdana" w:hAnsi="Verdana"/>
          <w:noProof w:val="0"/>
          <w:sz w:val="20"/>
          <w:lang w:val="fr-BE"/>
        </w:rPr>
        <w:t xml:space="preserve">si </w:t>
      </w:r>
      <w:r w:rsidR="00EC742B">
        <w:rPr>
          <w:rFonts w:ascii="Verdana" w:hAnsi="Verdana"/>
          <w:noProof w:val="0"/>
          <w:sz w:val="20"/>
          <w:lang w:val="fr-BE"/>
        </w:rPr>
        <w:t>l’</w:t>
      </w:r>
      <w:proofErr w:type="spellStart"/>
      <w:r w:rsidR="00EC742B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EC742B">
        <w:rPr>
          <w:rFonts w:ascii="Verdana" w:hAnsi="Verdana"/>
          <w:noProof w:val="0"/>
          <w:sz w:val="20"/>
          <w:lang w:val="fr-BE"/>
        </w:rPr>
        <w:t xml:space="preserve"> </w:t>
      </w:r>
      <w:r w:rsidR="00EA2FB3">
        <w:rPr>
          <w:rFonts w:ascii="Verdana" w:hAnsi="Verdana"/>
          <w:noProof w:val="0"/>
          <w:sz w:val="20"/>
          <w:lang w:val="fr-BE"/>
        </w:rPr>
        <w:t>est d’accord, l</w:t>
      </w:r>
      <w:r w:rsidR="00EC742B">
        <w:rPr>
          <w:rFonts w:ascii="Verdana" w:hAnsi="Verdana"/>
          <w:noProof w:val="0"/>
          <w:sz w:val="20"/>
          <w:lang w:val="fr-BE"/>
        </w:rPr>
        <w:t xml:space="preserve">es recommandations orthographiques de 1990 </w:t>
      </w:r>
      <w:r w:rsidR="00EA2FB3">
        <w:rPr>
          <w:rFonts w:ascii="Verdana" w:hAnsi="Verdana"/>
          <w:noProof w:val="0"/>
          <w:sz w:val="20"/>
          <w:lang w:val="fr-BE"/>
        </w:rPr>
        <w:t>– qui</w:t>
      </w:r>
      <w:r w:rsidR="00EA2FB3" w:rsidRPr="00A3303C">
        <w:rPr>
          <w:rFonts w:ascii="Verdana" w:hAnsi="Verdana"/>
          <w:noProof w:val="0"/>
          <w:sz w:val="20"/>
          <w:lang w:val="fr-BE"/>
        </w:rPr>
        <w:t xml:space="preserve"> </w:t>
      </w:r>
      <w:r w:rsidR="00EA2FB3">
        <w:rPr>
          <w:rFonts w:ascii="Verdana" w:hAnsi="Verdana"/>
          <w:noProof w:val="0"/>
          <w:sz w:val="20"/>
          <w:lang w:val="fr-BE"/>
        </w:rPr>
        <w:t xml:space="preserve">visent une simplification et </w:t>
      </w:r>
      <w:r w:rsidR="00571379">
        <w:rPr>
          <w:rFonts w:ascii="Verdana" w:hAnsi="Verdana"/>
          <w:noProof w:val="0"/>
          <w:sz w:val="20"/>
          <w:lang w:val="fr-BE"/>
        </w:rPr>
        <w:t xml:space="preserve">une </w:t>
      </w:r>
      <w:r w:rsidR="00EA2FB3">
        <w:rPr>
          <w:rFonts w:ascii="Verdana" w:hAnsi="Verdana"/>
          <w:noProof w:val="0"/>
          <w:sz w:val="20"/>
          <w:lang w:val="fr-BE"/>
        </w:rPr>
        <w:t>démocratisation de l’orthographe</w:t>
      </w:r>
      <w:r w:rsidR="00EA2FB3" w:rsidRPr="001C2E71">
        <w:rPr>
          <w:rFonts w:ascii="Verdana" w:hAnsi="Verdana"/>
          <w:noProof w:val="0"/>
          <w:sz w:val="20"/>
          <w:lang w:val="fr-BE"/>
        </w:rPr>
        <w:t xml:space="preserve"> </w:t>
      </w:r>
      <w:r w:rsidR="00EC742B" w:rsidRPr="001C2E71">
        <w:rPr>
          <w:rFonts w:ascii="Verdana" w:hAnsi="Verdana"/>
          <w:noProof w:val="0"/>
          <w:sz w:val="20"/>
          <w:lang w:val="fr-BE"/>
        </w:rPr>
        <w:t>(</w:t>
      </w:r>
      <w:hyperlink r:id="rId12" w:history="1">
        <w:r w:rsidR="00EC742B" w:rsidRPr="001C2E71">
          <w:rPr>
            <w:rFonts w:ascii="Verdana" w:hAnsi="Verdana"/>
            <w:noProof w:val="0"/>
            <w:color w:val="0000FF"/>
            <w:sz w:val="20"/>
            <w:u w:val="single"/>
          </w:rPr>
          <w:t>http://www.orthographe-recommandee.info</w:t>
        </w:r>
      </w:hyperlink>
      <w:r w:rsidR="00EC742B" w:rsidRPr="001C2E71">
        <w:rPr>
          <w:rFonts w:ascii="Verdana" w:hAnsi="Verdana"/>
          <w:noProof w:val="0"/>
          <w:sz w:val="20"/>
          <w:lang w:val="fr-BE"/>
        </w:rPr>
        <w:t>)</w:t>
      </w:r>
      <w:r w:rsidR="00EA2FB3">
        <w:rPr>
          <w:rFonts w:ascii="Verdana" w:hAnsi="Verdana"/>
          <w:noProof w:val="0"/>
          <w:sz w:val="20"/>
          <w:lang w:val="fr-BE"/>
        </w:rPr>
        <w:t xml:space="preserve"> – seront appliquée</w:t>
      </w:r>
      <w:r w:rsidR="00F03E7D">
        <w:rPr>
          <w:rFonts w:ascii="Verdana" w:hAnsi="Verdana"/>
          <w:noProof w:val="0"/>
          <w:sz w:val="20"/>
          <w:lang w:val="fr-BE"/>
        </w:rPr>
        <w:t>s</w:t>
      </w:r>
      <w:r w:rsidR="00EA2FB3">
        <w:rPr>
          <w:rFonts w:ascii="Verdana" w:hAnsi="Verdana"/>
          <w:noProof w:val="0"/>
          <w:sz w:val="20"/>
          <w:lang w:val="fr-BE"/>
        </w:rPr>
        <w:t xml:space="preserve"> à son texte</w:t>
      </w:r>
      <w:r w:rsidR="00EA2FB3">
        <w:rPr>
          <w:rStyle w:val="Appelnotedebasdep"/>
          <w:rFonts w:ascii="Verdana" w:hAnsi="Verdana"/>
          <w:noProof w:val="0"/>
          <w:sz w:val="20"/>
          <w:lang w:val="fr-BE"/>
        </w:rPr>
        <w:footnoteReference w:id="2"/>
      </w:r>
      <w:r w:rsidR="00EC742B">
        <w:rPr>
          <w:rFonts w:ascii="Verdana" w:hAnsi="Verdana"/>
          <w:noProof w:val="0"/>
          <w:sz w:val="20"/>
          <w:lang w:val="fr-BE"/>
        </w:rPr>
        <w:t xml:space="preserve">. </w:t>
      </w:r>
      <w:r w:rsidR="00EA2FB3">
        <w:rPr>
          <w:rFonts w:ascii="Verdana" w:hAnsi="Verdana"/>
          <w:noProof w:val="0"/>
          <w:sz w:val="20"/>
          <w:lang w:val="fr-BE"/>
        </w:rPr>
        <w:t>L’</w:t>
      </w:r>
      <w:proofErr w:type="spellStart"/>
      <w:r w:rsidR="00EA2FB3">
        <w:rPr>
          <w:rFonts w:ascii="Verdana" w:hAnsi="Verdana"/>
          <w:noProof w:val="0"/>
          <w:sz w:val="20"/>
          <w:lang w:val="fr-BE"/>
        </w:rPr>
        <w:t>auteur·e</w:t>
      </w:r>
      <w:proofErr w:type="spellEnd"/>
      <w:r w:rsidR="00EA2FB3">
        <w:rPr>
          <w:rFonts w:ascii="Verdana" w:hAnsi="Verdana"/>
          <w:noProof w:val="0"/>
          <w:sz w:val="20"/>
          <w:lang w:val="fr-BE"/>
        </w:rPr>
        <w:t xml:space="preserve"> pourra aussi décider qu’une partie seulement des mots concernés seront adaptés à ces recommandations.</w:t>
      </w:r>
    </w:p>
    <w:p w14:paraId="3A4ABB1F" w14:textId="77777777" w:rsidR="00661E35" w:rsidRDefault="00661E35" w:rsidP="00EC742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5FF97751" w14:textId="5E039AFB" w:rsidR="00661E35" w:rsidRDefault="00661E35" w:rsidP="0008390B">
      <w:pPr>
        <w:jc w:val="left"/>
        <w:rPr>
          <w:rFonts w:ascii="Verdana" w:hAnsi="Verdana"/>
          <w:noProof w:val="0"/>
          <w:sz w:val="20"/>
          <w:lang w:val="fr-BE"/>
        </w:rPr>
      </w:pPr>
      <w:r w:rsidRPr="007463E9">
        <w:rPr>
          <w:rFonts w:ascii="Verdana" w:hAnsi="Verdana"/>
          <w:b/>
          <w:noProof w:val="0"/>
          <w:sz w:val="20"/>
          <w:lang w:val="fr-BE"/>
        </w:rPr>
        <w:t>3.</w:t>
      </w:r>
      <w:r w:rsidR="00BA29B7">
        <w:rPr>
          <w:rFonts w:ascii="Verdana" w:hAnsi="Verdana"/>
          <w:b/>
          <w:noProof w:val="0"/>
          <w:sz w:val="20"/>
          <w:lang w:val="fr-BE"/>
        </w:rPr>
        <w:t>5</w:t>
      </w:r>
      <w:r w:rsidRPr="007463E9">
        <w:rPr>
          <w:rFonts w:ascii="Verdana" w:hAnsi="Verdana"/>
          <w:b/>
          <w:noProof w:val="0"/>
          <w:sz w:val="20"/>
          <w:lang w:val="fr-BE"/>
        </w:rPr>
        <w:t>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08390B"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 w:rsidR="0008390B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 w:rsidR="0008390B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08390B">
        <w:rPr>
          <w:rFonts w:ascii="Verdana" w:hAnsi="Verdana"/>
          <w:noProof w:val="0"/>
          <w:sz w:val="20"/>
          <w:lang w:val="fr-BE"/>
        </w:rPr>
        <w:t xml:space="preserve"> </w:t>
      </w:r>
      <w:r w:rsidR="00E56D9A">
        <w:rPr>
          <w:rFonts w:ascii="Verdana" w:hAnsi="Verdana"/>
          <w:noProof w:val="0"/>
          <w:sz w:val="20"/>
          <w:lang w:val="fr-BE"/>
        </w:rPr>
        <w:t>sont libres d’u</w:t>
      </w:r>
      <w:r w:rsidR="0008390B">
        <w:rPr>
          <w:rFonts w:ascii="Verdana" w:hAnsi="Verdana"/>
          <w:noProof w:val="0"/>
          <w:sz w:val="20"/>
          <w:lang w:val="fr-BE"/>
        </w:rPr>
        <w:t xml:space="preserve">tiliser </w:t>
      </w:r>
      <w:r w:rsidR="0008390B" w:rsidRPr="0008390B">
        <w:rPr>
          <w:rFonts w:ascii="Verdana" w:hAnsi="Verdana"/>
          <w:b/>
          <w:noProof w:val="0"/>
          <w:sz w:val="20"/>
          <w:lang w:val="fr-BE"/>
        </w:rPr>
        <w:t>l’écriture inclusive</w:t>
      </w:r>
      <w:r w:rsidR="0008390B">
        <w:rPr>
          <w:rFonts w:ascii="Verdana" w:hAnsi="Verdana"/>
          <w:noProof w:val="0"/>
          <w:sz w:val="20"/>
          <w:lang w:val="fr-BE"/>
        </w:rPr>
        <w:t xml:space="preserve"> </w:t>
      </w:r>
      <w:r w:rsidR="00E56D9A">
        <w:rPr>
          <w:rFonts w:ascii="Verdana" w:hAnsi="Verdana"/>
          <w:noProof w:val="0"/>
          <w:sz w:val="20"/>
          <w:lang w:val="fr-BE"/>
        </w:rPr>
        <w:t xml:space="preserve">systématiquement ou </w:t>
      </w:r>
      <w:r w:rsidR="006A40BA">
        <w:rPr>
          <w:rFonts w:ascii="Verdana" w:hAnsi="Verdana"/>
          <w:noProof w:val="0"/>
          <w:sz w:val="20"/>
          <w:lang w:val="fr-BE"/>
        </w:rPr>
        <w:t xml:space="preserve">plus ponctuellement </w:t>
      </w:r>
      <w:r w:rsidR="00E56D9A">
        <w:rPr>
          <w:rFonts w:ascii="Verdana" w:hAnsi="Verdana"/>
          <w:noProof w:val="0"/>
          <w:sz w:val="20"/>
          <w:lang w:val="fr-BE"/>
        </w:rPr>
        <w:t>dans leur texte</w:t>
      </w:r>
      <w:r w:rsidR="0008390B">
        <w:rPr>
          <w:rFonts w:ascii="Verdana" w:hAnsi="Verdana"/>
          <w:noProof w:val="0"/>
          <w:sz w:val="20"/>
          <w:lang w:val="fr-BE"/>
        </w:rPr>
        <w:t>.</w:t>
      </w:r>
    </w:p>
    <w:p w14:paraId="28E153FA" w14:textId="675F53FE" w:rsidR="00E56D9A" w:rsidRDefault="00E56D9A" w:rsidP="0008390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4F261DA0" w14:textId="2B82F896" w:rsidR="00E56D9A" w:rsidRDefault="00E56D9A" w:rsidP="0008390B">
      <w:pPr>
        <w:jc w:val="left"/>
        <w:rPr>
          <w:rFonts w:ascii="Verdana" w:hAnsi="Verdana"/>
          <w:noProof w:val="0"/>
          <w:sz w:val="20"/>
          <w:lang w:val="fr-BE"/>
        </w:rPr>
      </w:pPr>
      <w:r w:rsidRPr="00E56D9A">
        <w:rPr>
          <w:rFonts w:ascii="Verdana" w:hAnsi="Verdana"/>
          <w:b/>
          <w:noProof w:val="0"/>
          <w:sz w:val="20"/>
          <w:lang w:val="fr-BE"/>
        </w:rPr>
        <w:t>3.6.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Pr="00E56D9A">
        <w:rPr>
          <w:rFonts w:ascii="Verdana" w:hAnsi="Verdana"/>
          <w:noProof w:val="0"/>
          <w:sz w:val="20"/>
          <w:lang w:val="fr-BE"/>
        </w:rPr>
        <w:t xml:space="preserve">Une contribution peut être refusée ou postposée à une publication </w:t>
      </w:r>
      <w:r w:rsidR="00571379">
        <w:rPr>
          <w:rFonts w:ascii="Verdana" w:hAnsi="Verdana"/>
          <w:noProof w:val="0"/>
          <w:sz w:val="20"/>
          <w:lang w:val="fr-BE"/>
        </w:rPr>
        <w:t>ulté</w:t>
      </w:r>
      <w:r w:rsidRPr="00E56D9A">
        <w:rPr>
          <w:rFonts w:ascii="Verdana" w:hAnsi="Verdana"/>
          <w:noProof w:val="0"/>
          <w:sz w:val="20"/>
          <w:lang w:val="fr-BE"/>
        </w:rPr>
        <w:t>rieure si elle ne parvient pas à la rédaction dans les délais fixés.</w:t>
      </w:r>
    </w:p>
    <w:p w14:paraId="00633D37" w14:textId="77777777" w:rsidR="00A02581" w:rsidRPr="00785370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A3011D6" w14:textId="77777777" w:rsidR="00A02581" w:rsidRPr="00B16770" w:rsidRDefault="00A02581" w:rsidP="00A02581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4. Concernant les i</w:t>
      </w:r>
      <w:r w:rsidRPr="00B16770">
        <w:rPr>
          <w:rFonts w:ascii="Verdana" w:hAnsi="Verdana"/>
          <w:b/>
          <w:noProof w:val="0"/>
          <w:sz w:val="20"/>
          <w:lang w:val="fr-BE"/>
        </w:rPr>
        <w:t>llustrations</w:t>
      </w:r>
    </w:p>
    <w:p w14:paraId="21293B0D" w14:textId="77777777" w:rsidR="00A02581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45CB30C6" w14:textId="601F2C1B" w:rsidR="00A02581" w:rsidRPr="006705B9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  <w:r w:rsidRPr="00A02581">
        <w:rPr>
          <w:rFonts w:ascii="Verdana" w:hAnsi="Verdana"/>
          <w:b/>
          <w:noProof w:val="0"/>
          <w:sz w:val="20"/>
          <w:lang w:val="fr-BE"/>
        </w:rPr>
        <w:t>4.1.</w:t>
      </w:r>
      <w:r w:rsidRPr="006705B9">
        <w:rPr>
          <w:rFonts w:ascii="Verdana" w:hAnsi="Verdana"/>
          <w:noProof w:val="0"/>
          <w:sz w:val="20"/>
          <w:lang w:val="fr-BE"/>
        </w:rPr>
        <w:t xml:space="preserve"> L’</w:t>
      </w:r>
      <w:proofErr w:type="spellStart"/>
      <w:r w:rsidRPr="006705B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Pr="006705B9">
        <w:rPr>
          <w:rFonts w:ascii="Verdana" w:hAnsi="Verdana"/>
          <w:noProof w:val="0"/>
          <w:sz w:val="20"/>
          <w:lang w:val="fr-BE"/>
        </w:rPr>
        <w:t xml:space="preserve"> </w:t>
      </w:r>
      <w:r w:rsidRPr="00FD5F0F">
        <w:rPr>
          <w:rFonts w:ascii="Verdana" w:hAnsi="Verdana"/>
          <w:noProof w:val="0"/>
          <w:sz w:val="20"/>
          <w:lang w:val="fr-BE"/>
        </w:rPr>
        <w:t xml:space="preserve">prend la responsabilité </w:t>
      </w:r>
      <w:r w:rsidRPr="006705B9">
        <w:rPr>
          <w:rFonts w:ascii="Verdana" w:hAnsi="Verdana"/>
          <w:noProof w:val="0"/>
          <w:sz w:val="20"/>
          <w:lang w:val="fr-BE"/>
        </w:rPr>
        <w:t xml:space="preserve">des photos </w:t>
      </w:r>
      <w:r w:rsidR="0012031A">
        <w:rPr>
          <w:rFonts w:ascii="Verdana" w:hAnsi="Verdana"/>
          <w:noProof w:val="0"/>
          <w:sz w:val="20"/>
          <w:lang w:val="fr-BE"/>
        </w:rPr>
        <w:t>destinées à être publiées dans le Journal de l’alpha</w:t>
      </w:r>
      <w:bookmarkStart w:id="4" w:name="_Hlk137046729"/>
      <w:r w:rsidRPr="006705B9">
        <w:rPr>
          <w:rFonts w:ascii="Verdana" w:hAnsi="Verdana"/>
          <w:noProof w:val="0"/>
          <w:sz w:val="20"/>
          <w:lang w:val="fr-BE"/>
        </w:rPr>
        <w:t xml:space="preserve"> </w:t>
      </w:r>
      <w:bookmarkEnd w:id="4"/>
      <w:r w:rsidRPr="006705B9">
        <w:rPr>
          <w:rFonts w:ascii="Verdana" w:hAnsi="Verdana"/>
          <w:noProof w:val="0"/>
          <w:sz w:val="20"/>
          <w:lang w:val="fr-BE"/>
        </w:rPr>
        <w:t xml:space="preserve">(en cas de doute, </w:t>
      </w:r>
      <w:r w:rsidR="00211FA2">
        <w:rPr>
          <w:rFonts w:ascii="Verdana" w:hAnsi="Verdana"/>
          <w:noProof w:val="0"/>
          <w:sz w:val="20"/>
          <w:lang w:val="fr-BE"/>
        </w:rPr>
        <w:t>elle</w:t>
      </w:r>
      <w:r w:rsidRPr="006705B9">
        <w:rPr>
          <w:rFonts w:ascii="Verdana" w:hAnsi="Verdana"/>
          <w:noProof w:val="0"/>
          <w:sz w:val="20"/>
          <w:lang w:val="fr-BE"/>
        </w:rPr>
        <w:t xml:space="preserve"> </w:t>
      </w:r>
      <w:r w:rsidR="00571379">
        <w:rPr>
          <w:rFonts w:ascii="Verdana" w:hAnsi="Verdana"/>
          <w:noProof w:val="0"/>
          <w:sz w:val="20"/>
          <w:lang w:val="fr-BE"/>
        </w:rPr>
        <w:t xml:space="preserve">ou il </w:t>
      </w:r>
      <w:r w:rsidRPr="006705B9">
        <w:rPr>
          <w:rFonts w:ascii="Verdana" w:hAnsi="Verdana"/>
          <w:noProof w:val="0"/>
          <w:sz w:val="20"/>
          <w:lang w:val="fr-BE"/>
        </w:rPr>
        <w:t>aura vérifié auprès des personnes photographiées qu’elles sont d’accord quant à la publication de ces photos)</w:t>
      </w:r>
      <w:r>
        <w:rPr>
          <w:rFonts w:ascii="Verdana" w:hAnsi="Verdana"/>
          <w:noProof w:val="0"/>
          <w:sz w:val="20"/>
          <w:lang w:val="fr-BE"/>
        </w:rPr>
        <w:t>.</w:t>
      </w:r>
      <w:r w:rsidR="003103A3">
        <w:rPr>
          <w:rFonts w:ascii="Verdana" w:hAnsi="Verdana"/>
          <w:noProof w:val="0"/>
          <w:sz w:val="20"/>
          <w:lang w:val="fr-BE"/>
        </w:rPr>
        <w:t xml:space="preserve"> Pour info,</w:t>
      </w:r>
      <w:r w:rsidRPr="006705B9">
        <w:rPr>
          <w:rFonts w:ascii="Verdana" w:hAnsi="Verdana"/>
          <w:noProof w:val="0"/>
          <w:sz w:val="20"/>
          <w:lang w:val="fr-BE"/>
        </w:rPr>
        <w:t xml:space="preserve"> le Journal de l’alpha est peu distribué en deh</w:t>
      </w:r>
      <w:r>
        <w:rPr>
          <w:rFonts w:ascii="Verdana" w:hAnsi="Verdana"/>
          <w:noProof w:val="0"/>
          <w:sz w:val="20"/>
          <w:lang w:val="fr-BE"/>
        </w:rPr>
        <w:t xml:space="preserve">ors du secteur de l’alpha et </w:t>
      </w:r>
      <w:r w:rsidRPr="006705B9">
        <w:rPr>
          <w:rFonts w:ascii="Verdana" w:hAnsi="Verdana"/>
          <w:noProof w:val="0"/>
          <w:sz w:val="20"/>
          <w:lang w:val="fr-BE"/>
        </w:rPr>
        <w:t>n’est pas vendu en librairie.</w:t>
      </w:r>
      <w:r w:rsidR="0034591B">
        <w:rPr>
          <w:rFonts w:ascii="Verdana" w:hAnsi="Verdana"/>
          <w:noProof w:val="0"/>
          <w:sz w:val="20"/>
          <w:lang w:val="fr-BE"/>
        </w:rPr>
        <w:t xml:space="preserve"> Il est cependant mis en ligne sur le site </w:t>
      </w:r>
      <w:hyperlink r:id="rId13" w:history="1">
        <w:r w:rsidR="0012031A" w:rsidRPr="005144CF">
          <w:rPr>
            <w:rStyle w:val="Lienhypertexte"/>
            <w:rFonts w:ascii="Verdana" w:hAnsi="Verdana"/>
            <w:noProof w:val="0"/>
            <w:sz w:val="20"/>
            <w:lang w:val="fr-BE"/>
          </w:rPr>
          <w:t>www.journaldelalpha.be</w:t>
        </w:r>
      </w:hyperlink>
    </w:p>
    <w:p w14:paraId="1F1AE79C" w14:textId="77777777" w:rsidR="00A02581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63410AE" w14:textId="31CCB058" w:rsidR="00A02581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  <w:r w:rsidRPr="00A02581">
        <w:rPr>
          <w:rFonts w:ascii="Verdana" w:hAnsi="Verdana"/>
          <w:b/>
          <w:noProof w:val="0"/>
          <w:sz w:val="20"/>
          <w:lang w:val="fr-BE"/>
        </w:rPr>
        <w:t>4.2.</w:t>
      </w:r>
      <w:r>
        <w:rPr>
          <w:rFonts w:ascii="Verdana" w:hAnsi="Verdana"/>
          <w:noProof w:val="0"/>
          <w:sz w:val="20"/>
          <w:lang w:val="fr-BE"/>
        </w:rPr>
        <w:t xml:space="preserve"> Les photos </w:t>
      </w:r>
      <w:r w:rsidRPr="00FD5F0F">
        <w:rPr>
          <w:rFonts w:ascii="Verdana" w:hAnsi="Verdana"/>
          <w:noProof w:val="0"/>
          <w:sz w:val="20"/>
          <w:lang w:val="fr-BE"/>
        </w:rPr>
        <w:t>s</w:t>
      </w:r>
      <w:r w:rsidR="00211FA2" w:rsidRPr="00FD5F0F">
        <w:rPr>
          <w:rFonts w:ascii="Verdana" w:hAnsi="Verdana"/>
          <w:noProof w:val="0"/>
          <w:sz w:val="20"/>
          <w:lang w:val="fr-BE"/>
        </w:rPr>
        <w:t>er</w:t>
      </w:r>
      <w:r w:rsidRPr="00FD5F0F">
        <w:rPr>
          <w:rFonts w:ascii="Verdana" w:hAnsi="Verdana"/>
          <w:noProof w:val="0"/>
          <w:sz w:val="20"/>
          <w:lang w:val="fr-BE"/>
        </w:rPr>
        <w:t xml:space="preserve">ont </w:t>
      </w:r>
      <w:r w:rsidRPr="00FD5F0F">
        <w:rPr>
          <w:rFonts w:ascii="Verdana" w:hAnsi="Verdana"/>
          <w:noProof w:val="0"/>
          <w:sz w:val="20"/>
          <w:lang w:val="fr-BE"/>
        </w:rPr>
        <w:t xml:space="preserve">transmises </w:t>
      </w:r>
      <w:r w:rsidR="0012031A">
        <w:rPr>
          <w:rFonts w:ascii="Verdana" w:hAnsi="Verdana"/>
          <w:noProof w:val="0"/>
          <w:sz w:val="20"/>
          <w:lang w:val="fr-BE"/>
        </w:rPr>
        <w:t>à la secrétaire de rédaction</w:t>
      </w:r>
      <w:r w:rsidR="0012031A" w:rsidRPr="006705B9">
        <w:rPr>
          <w:rFonts w:ascii="Verdana" w:hAnsi="Verdana"/>
          <w:noProof w:val="0"/>
          <w:sz w:val="20"/>
          <w:lang w:val="fr-BE"/>
        </w:rPr>
        <w:t xml:space="preserve"> </w:t>
      </w:r>
      <w:r w:rsidRPr="00FD5F0F">
        <w:rPr>
          <w:rFonts w:ascii="Verdana" w:hAnsi="Verdana"/>
          <w:noProof w:val="0"/>
          <w:sz w:val="20"/>
          <w:lang w:val="fr-BE"/>
        </w:rPr>
        <w:t xml:space="preserve">en </w:t>
      </w:r>
      <w:r w:rsidRPr="00FD5F0F">
        <w:rPr>
          <w:rFonts w:ascii="Verdana" w:hAnsi="Verdana"/>
          <w:noProof w:val="0"/>
          <w:sz w:val="20"/>
          <w:lang w:val="fr-BE"/>
        </w:rPr>
        <w:t>format jpg</w:t>
      </w:r>
      <w:r w:rsidRPr="006705B9">
        <w:rPr>
          <w:rFonts w:ascii="Verdana" w:hAnsi="Verdana"/>
          <w:noProof w:val="0"/>
          <w:sz w:val="20"/>
          <w:lang w:val="fr-BE"/>
        </w:rPr>
        <w:t>, png ou autre format d’images, si possible avec une qualité d’au moins 1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Pr="006705B9">
        <w:rPr>
          <w:rFonts w:ascii="Verdana" w:hAnsi="Verdana"/>
          <w:noProof w:val="0"/>
          <w:sz w:val="20"/>
          <w:lang w:val="fr-BE"/>
        </w:rPr>
        <w:t>Mo (pour les photos jpg).</w:t>
      </w:r>
    </w:p>
    <w:p w14:paraId="5DF3EA6A" w14:textId="7174C1F1" w:rsidR="006A40BA" w:rsidRDefault="006A40BA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274127CC" w14:textId="607BAC2D" w:rsidR="006A40BA" w:rsidRDefault="006A40BA" w:rsidP="00A02581">
      <w:pPr>
        <w:jc w:val="left"/>
        <w:rPr>
          <w:rFonts w:ascii="Verdana" w:hAnsi="Verdana"/>
          <w:noProof w:val="0"/>
          <w:sz w:val="20"/>
          <w:lang w:val="fr-BE"/>
        </w:rPr>
      </w:pPr>
      <w:r w:rsidRPr="006A40BA">
        <w:rPr>
          <w:rFonts w:ascii="Verdana" w:hAnsi="Verdana"/>
          <w:b/>
          <w:noProof w:val="0"/>
          <w:sz w:val="20"/>
          <w:lang w:val="fr-BE"/>
        </w:rPr>
        <w:t>4.3.</w:t>
      </w:r>
      <w:r>
        <w:rPr>
          <w:rFonts w:ascii="Verdana" w:hAnsi="Verdana"/>
          <w:noProof w:val="0"/>
          <w:sz w:val="20"/>
          <w:lang w:val="fr-BE"/>
        </w:rPr>
        <w:t xml:space="preserve"> Des photos proposées à la rédaction p</w:t>
      </w:r>
      <w:r w:rsidR="0012031A">
        <w:rPr>
          <w:rFonts w:ascii="Verdana" w:hAnsi="Verdana"/>
          <w:noProof w:val="0"/>
          <w:sz w:val="20"/>
          <w:lang w:val="fr-BE"/>
        </w:rPr>
        <w:t>euv</w:t>
      </w:r>
      <w:r>
        <w:rPr>
          <w:rFonts w:ascii="Verdana" w:hAnsi="Verdana"/>
          <w:noProof w:val="0"/>
          <w:sz w:val="20"/>
          <w:lang w:val="fr-BE"/>
        </w:rPr>
        <w:t>ent ne pas être reproduites si leur qualité est insuffisante, en raison d’un manque de place disponible dans le numéro ou pour des questions de mise en page.</w:t>
      </w:r>
    </w:p>
    <w:p w14:paraId="311A6BCA" w14:textId="77777777" w:rsidR="006A40BA" w:rsidRPr="006705B9" w:rsidRDefault="006A40BA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403012C" w14:textId="77777777" w:rsidR="001E71A2" w:rsidRPr="00E13D23" w:rsidRDefault="001E71A2" w:rsidP="001E71A2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5. Relecture par le comité de rédaction</w:t>
      </w:r>
    </w:p>
    <w:p w14:paraId="3250D831" w14:textId="77777777" w:rsidR="001E71A2" w:rsidRPr="00785370" w:rsidRDefault="001E71A2" w:rsidP="001E71A2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16DDB6D" w14:textId="1995041A" w:rsidR="006647FF" w:rsidRDefault="006A40BA" w:rsidP="005F5DAE">
      <w:pPr>
        <w:jc w:val="left"/>
        <w:rPr>
          <w:rFonts w:ascii="Verdana" w:hAnsi="Verdana"/>
          <w:noProof w:val="0"/>
          <w:sz w:val="20"/>
          <w:lang w:val="fr-BE"/>
        </w:rPr>
      </w:pPr>
      <w:bookmarkStart w:id="5" w:name="_Hlk84339185"/>
      <w:r w:rsidRPr="006A40BA">
        <w:rPr>
          <w:rFonts w:ascii="Verdana" w:hAnsi="Verdana"/>
          <w:b/>
          <w:noProof w:val="0"/>
          <w:sz w:val="20"/>
          <w:lang w:val="fr-BE"/>
        </w:rPr>
        <w:t>5.1.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5F5DAE">
        <w:rPr>
          <w:rFonts w:ascii="Verdana" w:hAnsi="Verdana"/>
          <w:noProof w:val="0"/>
          <w:sz w:val="20"/>
          <w:lang w:val="fr-BE"/>
        </w:rPr>
        <w:t>Lors de la prise de connaissance des contributions</w:t>
      </w:r>
      <w:r w:rsidR="006647FF">
        <w:rPr>
          <w:rFonts w:ascii="Verdana" w:hAnsi="Verdana"/>
          <w:noProof w:val="0"/>
          <w:sz w:val="20"/>
          <w:lang w:val="fr-BE"/>
        </w:rPr>
        <w:t>,</w:t>
      </w:r>
      <w:r w:rsidR="005F5DAE">
        <w:rPr>
          <w:rFonts w:ascii="Verdana" w:hAnsi="Verdana"/>
          <w:noProof w:val="0"/>
          <w:sz w:val="20"/>
          <w:lang w:val="fr-BE"/>
        </w:rPr>
        <w:t xml:space="preserve"> le comité de </w:t>
      </w:r>
      <w:r w:rsidR="005F5DAE" w:rsidRPr="00C40291">
        <w:rPr>
          <w:rFonts w:ascii="Verdana" w:hAnsi="Verdana"/>
          <w:noProof w:val="0"/>
          <w:sz w:val="20"/>
          <w:lang w:val="fr-BE"/>
        </w:rPr>
        <w:t>rédaction</w:t>
      </w:r>
      <w:r w:rsidR="006647FF">
        <w:rPr>
          <w:rFonts w:ascii="Verdana" w:hAnsi="Verdana"/>
          <w:noProof w:val="0"/>
          <w:sz w:val="20"/>
          <w:lang w:val="fr-BE"/>
        </w:rPr>
        <w:t> :</w:t>
      </w:r>
    </w:p>
    <w:p w14:paraId="241A397B" w14:textId="2006A504" w:rsidR="00C40291" w:rsidRDefault="006647FF" w:rsidP="005F5DAE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</w:t>
      </w:r>
      <w:r w:rsidR="005F5DAE" w:rsidRPr="00C40291">
        <w:rPr>
          <w:rFonts w:ascii="Verdana" w:hAnsi="Verdana"/>
          <w:noProof w:val="0"/>
          <w:sz w:val="20"/>
          <w:lang w:val="fr-BE"/>
        </w:rPr>
        <w:t xml:space="preserve"> veillera</w:t>
      </w:r>
      <w:r w:rsidR="00C40291">
        <w:rPr>
          <w:rFonts w:ascii="Verdana" w:hAnsi="Verdana"/>
          <w:noProof w:val="0"/>
          <w:sz w:val="20"/>
          <w:lang w:val="fr-BE"/>
        </w:rPr>
        <w:t>, pour chacune des contributions,</w:t>
      </w:r>
      <w:r w:rsidR="005F5DAE" w:rsidRPr="00C40291">
        <w:rPr>
          <w:rFonts w:ascii="Verdana" w:hAnsi="Verdana"/>
          <w:noProof w:val="0"/>
          <w:sz w:val="20"/>
          <w:lang w:val="fr-BE"/>
        </w:rPr>
        <w:t xml:space="preserve"> à ce qu</w:t>
      </w:r>
      <w:r w:rsidR="00C40291">
        <w:rPr>
          <w:rFonts w:ascii="Verdana" w:hAnsi="Verdana"/>
          <w:noProof w:val="0"/>
          <w:sz w:val="20"/>
          <w:lang w:val="fr-BE"/>
        </w:rPr>
        <w:t>’</w:t>
      </w:r>
      <w:r w:rsidR="005F5DAE" w:rsidRPr="00C40291">
        <w:rPr>
          <w:rFonts w:ascii="Verdana" w:hAnsi="Verdana"/>
          <w:noProof w:val="0"/>
          <w:sz w:val="20"/>
          <w:lang w:val="fr-BE"/>
        </w:rPr>
        <w:t>e</w:t>
      </w:r>
      <w:r w:rsidR="00C40291">
        <w:rPr>
          <w:rFonts w:ascii="Verdana" w:hAnsi="Verdana"/>
          <w:noProof w:val="0"/>
          <w:sz w:val="20"/>
          <w:lang w:val="fr-BE"/>
        </w:rPr>
        <w:t>lle</w:t>
      </w:r>
      <w:r w:rsidR="005F5DAE" w:rsidRPr="00C40291">
        <w:rPr>
          <w:rFonts w:ascii="Verdana" w:hAnsi="Verdana"/>
          <w:noProof w:val="0"/>
          <w:sz w:val="20"/>
          <w:lang w:val="fr-BE"/>
        </w:rPr>
        <w:t xml:space="preserve"> réponde bien aux critères én</w:t>
      </w:r>
      <w:r w:rsidR="005F5DAE">
        <w:rPr>
          <w:rFonts w:ascii="Verdana" w:hAnsi="Verdana"/>
          <w:noProof w:val="0"/>
          <w:sz w:val="20"/>
          <w:lang w:val="fr-BE"/>
        </w:rPr>
        <w:t xml:space="preserve">oncés pour les propositions de contributions </w:t>
      </w:r>
      <w:r w:rsidR="005F5DAE">
        <w:rPr>
          <w:rFonts w:ascii="Verdana" w:hAnsi="Verdana"/>
          <w:i/>
          <w:noProof w:val="0"/>
          <w:sz w:val="20"/>
          <w:lang w:val="fr-BE"/>
        </w:rPr>
        <w:t>(voir point 2.1)</w:t>
      </w:r>
      <w:r>
        <w:rPr>
          <w:rFonts w:ascii="Verdana" w:hAnsi="Verdana"/>
          <w:noProof w:val="0"/>
          <w:sz w:val="20"/>
          <w:lang w:val="fr-BE"/>
        </w:rPr>
        <w:t> ;</w:t>
      </w:r>
    </w:p>
    <w:p w14:paraId="0F62E646" w14:textId="01AA3CEA" w:rsidR="00C40291" w:rsidRDefault="006647FF" w:rsidP="00C40291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</w:t>
      </w:r>
      <w:r w:rsidR="00C40291">
        <w:rPr>
          <w:rFonts w:ascii="Verdana" w:hAnsi="Verdana"/>
          <w:noProof w:val="0"/>
          <w:sz w:val="20"/>
          <w:lang w:val="fr-BE"/>
        </w:rPr>
        <w:t xml:space="preserve"> pourra </w:t>
      </w:r>
      <w:r>
        <w:rPr>
          <w:rFonts w:ascii="Verdana" w:hAnsi="Verdana"/>
          <w:noProof w:val="0"/>
          <w:sz w:val="20"/>
          <w:lang w:val="fr-BE"/>
        </w:rPr>
        <w:t xml:space="preserve">faire des propositions de réécriture et/ou </w:t>
      </w:r>
      <w:r w:rsidR="00C40291">
        <w:rPr>
          <w:rFonts w:ascii="Verdana" w:hAnsi="Verdana"/>
          <w:noProof w:val="0"/>
          <w:sz w:val="20"/>
          <w:lang w:val="fr-BE"/>
        </w:rPr>
        <w:t>demander à l’</w:t>
      </w:r>
      <w:proofErr w:type="spellStart"/>
      <w:r w:rsidR="00C40291">
        <w:rPr>
          <w:rFonts w:ascii="Verdana" w:hAnsi="Verdana"/>
          <w:noProof w:val="0"/>
          <w:sz w:val="20"/>
          <w:lang w:val="fr-BE"/>
        </w:rPr>
        <w:t>auteur·e</w:t>
      </w:r>
      <w:proofErr w:type="spellEnd"/>
      <w:r w:rsidR="00C40291">
        <w:rPr>
          <w:rFonts w:ascii="Verdana" w:hAnsi="Verdana"/>
          <w:noProof w:val="0"/>
          <w:sz w:val="20"/>
          <w:lang w:val="fr-BE"/>
        </w:rPr>
        <w:t xml:space="preserve"> d’éclaircir, préciser</w:t>
      </w:r>
      <w:r w:rsidR="0012031A">
        <w:rPr>
          <w:rFonts w:ascii="Verdana" w:hAnsi="Verdana"/>
          <w:noProof w:val="0"/>
          <w:sz w:val="20"/>
          <w:lang w:val="fr-BE"/>
        </w:rPr>
        <w:t>,</w:t>
      </w:r>
      <w:r w:rsidR="00C40291">
        <w:rPr>
          <w:rFonts w:ascii="Verdana" w:hAnsi="Verdana"/>
          <w:noProof w:val="0"/>
          <w:sz w:val="20"/>
          <w:lang w:val="fr-BE"/>
        </w:rPr>
        <w:t xml:space="preserve"> compléter certains points ou, à l’inverse, d’en réduire ou </w:t>
      </w:r>
      <w:r w:rsidR="0012031A">
        <w:rPr>
          <w:rFonts w:ascii="Verdana" w:hAnsi="Verdana"/>
          <w:noProof w:val="0"/>
          <w:sz w:val="20"/>
          <w:lang w:val="fr-BE"/>
        </w:rPr>
        <w:t xml:space="preserve">d’en </w:t>
      </w:r>
      <w:r w:rsidR="00C40291">
        <w:rPr>
          <w:rFonts w:ascii="Verdana" w:hAnsi="Verdana"/>
          <w:noProof w:val="0"/>
          <w:sz w:val="20"/>
          <w:lang w:val="fr-BE"/>
        </w:rPr>
        <w:t>supprimer</w:t>
      </w:r>
      <w:r w:rsidR="00E56D9A">
        <w:rPr>
          <w:rFonts w:ascii="Verdana" w:hAnsi="Verdana"/>
          <w:noProof w:val="0"/>
          <w:sz w:val="20"/>
          <w:lang w:val="fr-BE"/>
        </w:rPr>
        <w:t>.</w:t>
      </w:r>
    </w:p>
    <w:p w14:paraId="597BA09A" w14:textId="77777777" w:rsidR="006647FF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28C751CE" w14:textId="42B94DFE" w:rsidR="006647FF" w:rsidRDefault="006A40BA" w:rsidP="006647FF">
      <w:pPr>
        <w:jc w:val="left"/>
        <w:rPr>
          <w:rFonts w:ascii="Verdana" w:hAnsi="Verdana"/>
          <w:noProof w:val="0"/>
          <w:sz w:val="20"/>
          <w:lang w:val="fr-BE"/>
        </w:rPr>
      </w:pPr>
      <w:r w:rsidRPr="006A40BA">
        <w:rPr>
          <w:rFonts w:ascii="Verdana" w:hAnsi="Verdana"/>
          <w:b/>
          <w:noProof w:val="0"/>
          <w:sz w:val="20"/>
          <w:lang w:val="fr-BE"/>
        </w:rPr>
        <w:t>5.2.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6647FF">
        <w:rPr>
          <w:rFonts w:ascii="Verdana" w:hAnsi="Verdana"/>
          <w:noProof w:val="0"/>
          <w:sz w:val="20"/>
          <w:lang w:val="fr-BE"/>
        </w:rPr>
        <w:t xml:space="preserve">Le retour du comité de rédaction sera transmis aux </w:t>
      </w:r>
      <w:proofErr w:type="spellStart"/>
      <w:r w:rsidR="006647FF">
        <w:rPr>
          <w:rFonts w:ascii="Verdana" w:hAnsi="Verdana"/>
          <w:noProof w:val="0"/>
          <w:sz w:val="20"/>
          <w:lang w:val="fr-BE"/>
        </w:rPr>
        <w:t>auteur·e·s</w:t>
      </w:r>
      <w:proofErr w:type="spellEnd"/>
      <w:r w:rsidR="006647FF">
        <w:rPr>
          <w:rFonts w:ascii="Verdana" w:hAnsi="Verdana"/>
          <w:noProof w:val="0"/>
          <w:sz w:val="20"/>
          <w:lang w:val="fr-BE"/>
        </w:rPr>
        <w:t xml:space="preserve"> par la secrétaire de rédaction.</w:t>
      </w:r>
    </w:p>
    <w:p w14:paraId="1558E80F" w14:textId="557BCE49" w:rsidR="0051645F" w:rsidRDefault="0051645F" w:rsidP="006647FF">
      <w:pPr>
        <w:jc w:val="left"/>
        <w:rPr>
          <w:rFonts w:ascii="Verdana" w:hAnsi="Verdana"/>
          <w:noProof w:val="0"/>
          <w:sz w:val="20"/>
          <w:lang w:val="fr-BE"/>
        </w:rPr>
      </w:pPr>
    </w:p>
    <w:bookmarkEnd w:id="5"/>
    <w:p w14:paraId="6F8C9AEB" w14:textId="77777777" w:rsidR="0052684A" w:rsidRPr="0052684A" w:rsidRDefault="00BA29B7" w:rsidP="00893366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 xml:space="preserve">6. 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Validation des articles</w:t>
      </w:r>
    </w:p>
    <w:p w14:paraId="002021A3" w14:textId="77777777" w:rsidR="00C53157" w:rsidRDefault="00C53157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BB70BDB" w14:textId="6D598768" w:rsidR="00BA29B7" w:rsidRDefault="0052684A" w:rsidP="00BA29B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Le </w:t>
      </w:r>
      <w:r w:rsidR="00F22571">
        <w:rPr>
          <w:rFonts w:ascii="Verdana" w:hAnsi="Verdana"/>
          <w:noProof w:val="0"/>
          <w:sz w:val="20"/>
          <w:lang w:val="fr-BE"/>
        </w:rPr>
        <w:t xml:space="preserve">suivi réalisé par la secrétaire de rédaction et </w:t>
      </w:r>
      <w:r w:rsidR="006A40BA">
        <w:rPr>
          <w:rFonts w:ascii="Verdana" w:hAnsi="Verdana"/>
          <w:noProof w:val="0"/>
          <w:sz w:val="20"/>
          <w:lang w:val="fr-BE"/>
        </w:rPr>
        <w:t>un</w:t>
      </w:r>
      <w:r w:rsidR="00F22571">
        <w:rPr>
          <w:rFonts w:ascii="Verdana" w:hAnsi="Verdana"/>
          <w:noProof w:val="0"/>
          <w:sz w:val="20"/>
          <w:lang w:val="fr-BE"/>
        </w:rPr>
        <w:t xml:space="preserve"> retour positif donné par le comité de </w:t>
      </w:r>
      <w:r w:rsidR="00F22571" w:rsidRPr="00FD5F0F">
        <w:rPr>
          <w:rFonts w:ascii="Verdana" w:hAnsi="Verdana"/>
          <w:noProof w:val="0"/>
          <w:sz w:val="20"/>
          <w:lang w:val="fr-BE"/>
        </w:rPr>
        <w:t>rédaction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ne constitue</w:t>
      </w:r>
      <w:r w:rsidR="00F22571" w:rsidRPr="00FD5F0F">
        <w:rPr>
          <w:rFonts w:ascii="Verdana" w:hAnsi="Verdana"/>
          <w:noProof w:val="0"/>
          <w:sz w:val="20"/>
          <w:lang w:val="fr-BE"/>
        </w:rPr>
        <w:t>nt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pas une validation de</w:t>
      </w:r>
      <w:r w:rsidR="00F22571" w:rsidRPr="00FD5F0F">
        <w:rPr>
          <w:rFonts w:ascii="Verdana" w:hAnsi="Verdana"/>
          <w:noProof w:val="0"/>
          <w:sz w:val="20"/>
          <w:lang w:val="fr-BE"/>
        </w:rPr>
        <w:t>s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contribution</w:t>
      </w:r>
      <w:r w:rsidR="00F22571" w:rsidRPr="00FD5F0F">
        <w:rPr>
          <w:rFonts w:ascii="Verdana" w:hAnsi="Verdana"/>
          <w:noProof w:val="0"/>
          <w:sz w:val="20"/>
          <w:lang w:val="fr-BE"/>
        </w:rPr>
        <w:t>s</w:t>
      </w:r>
      <w:r w:rsidR="00BA29B7" w:rsidRPr="00FD5F0F">
        <w:rPr>
          <w:rFonts w:ascii="Verdana" w:hAnsi="Verdana"/>
          <w:noProof w:val="0"/>
          <w:sz w:val="20"/>
          <w:lang w:val="fr-BE"/>
        </w:rPr>
        <w:t>. Dans tous les cas, l’</w:t>
      </w:r>
      <w:proofErr w:type="spellStart"/>
      <w:r w:rsidR="00BA29B7" w:rsidRPr="00FD5F0F">
        <w:rPr>
          <w:rFonts w:ascii="Verdana" w:hAnsi="Verdana"/>
          <w:noProof w:val="0"/>
          <w:sz w:val="20"/>
          <w:lang w:val="fr-BE"/>
        </w:rPr>
        <w:t>auteur·e</w:t>
      </w:r>
      <w:proofErr w:type="spellEnd"/>
      <w:r w:rsidR="00BA29B7" w:rsidRPr="00FD5F0F">
        <w:rPr>
          <w:rFonts w:ascii="Verdana" w:hAnsi="Verdana"/>
          <w:noProof w:val="0"/>
          <w:sz w:val="20"/>
          <w:lang w:val="fr-BE"/>
        </w:rPr>
        <w:t xml:space="preserve"> reste</w:t>
      </w:r>
      <w:r w:rsidR="00F22571" w:rsidRPr="00FD5F0F">
        <w:rPr>
          <w:rFonts w:ascii="Verdana" w:hAnsi="Verdana"/>
          <w:noProof w:val="0"/>
          <w:sz w:val="20"/>
          <w:lang w:val="fr-BE"/>
        </w:rPr>
        <w:t>ra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responsable quant au fond et à la forme de son article. Si</w:t>
      </w:r>
      <w:r w:rsidR="00BA29B7" w:rsidRPr="00BA29B7">
        <w:rPr>
          <w:rFonts w:ascii="Verdana" w:hAnsi="Verdana"/>
          <w:noProof w:val="0"/>
          <w:sz w:val="20"/>
          <w:lang w:val="fr-BE"/>
        </w:rPr>
        <w:t xml:space="preserve"> nécessaire, </w:t>
      </w:r>
      <w:r w:rsidR="00BA29B7">
        <w:rPr>
          <w:rFonts w:ascii="Verdana" w:hAnsi="Verdana"/>
          <w:noProof w:val="0"/>
          <w:sz w:val="20"/>
          <w:lang w:val="fr-BE"/>
        </w:rPr>
        <w:t>il</w:t>
      </w:r>
      <w:r w:rsidR="00BA29B7" w:rsidRPr="00BA29B7">
        <w:rPr>
          <w:rFonts w:ascii="Verdana" w:hAnsi="Verdana"/>
          <w:noProof w:val="0"/>
          <w:sz w:val="20"/>
          <w:lang w:val="fr-BE"/>
        </w:rPr>
        <w:t xml:space="preserve"> fera valider le contenu de sa contribution par son institution.</w:t>
      </w:r>
    </w:p>
    <w:p w14:paraId="684EBFC0" w14:textId="77777777" w:rsidR="0052684A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301F2642" w14:textId="77777777" w:rsidR="0052684A" w:rsidRPr="0052684A" w:rsidRDefault="00BA29B7" w:rsidP="00C53157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7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 xml:space="preserve">. Publication des </w:t>
      </w:r>
      <w:r w:rsidR="00F22571">
        <w:rPr>
          <w:rFonts w:ascii="Verdana" w:hAnsi="Verdana"/>
          <w:b/>
          <w:noProof w:val="0"/>
          <w:sz w:val="20"/>
          <w:lang w:val="fr-BE"/>
        </w:rPr>
        <w:t>contribution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s</w:t>
      </w:r>
    </w:p>
    <w:p w14:paraId="360B6EF8" w14:textId="77777777" w:rsidR="0052684A" w:rsidRPr="00785370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59286111" w14:textId="5E1469FF" w:rsidR="0052684A" w:rsidRPr="00FD5F0F" w:rsidRDefault="00BA29B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7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.1.</w:t>
      </w:r>
      <w:r w:rsidR="0052684A">
        <w:rPr>
          <w:rFonts w:ascii="Verdana" w:hAnsi="Verdana"/>
          <w:noProof w:val="0"/>
          <w:sz w:val="20"/>
          <w:lang w:val="fr-BE"/>
        </w:rPr>
        <w:t xml:space="preserve"> En cas de manque de place </w:t>
      </w:r>
      <w:r w:rsidR="0012031A">
        <w:rPr>
          <w:rFonts w:ascii="Verdana" w:hAnsi="Verdana"/>
          <w:noProof w:val="0"/>
          <w:sz w:val="20"/>
          <w:lang w:val="fr-BE"/>
        </w:rPr>
        <w:t>(risque de dépassement en termes de nombre de pages)</w:t>
      </w:r>
      <w:bookmarkStart w:id="6" w:name="_GoBack"/>
      <w:bookmarkEnd w:id="6"/>
      <w:r w:rsidR="0052684A">
        <w:rPr>
          <w:rFonts w:ascii="Verdana" w:hAnsi="Verdana"/>
          <w:noProof w:val="0"/>
          <w:sz w:val="20"/>
          <w:lang w:val="fr-BE"/>
        </w:rPr>
        <w:t>, l</w:t>
      </w:r>
      <w:r w:rsidR="009A0A93">
        <w:rPr>
          <w:rFonts w:ascii="Verdana" w:hAnsi="Verdana"/>
          <w:noProof w:val="0"/>
          <w:sz w:val="20"/>
          <w:lang w:val="fr-BE"/>
        </w:rPr>
        <w:t xml:space="preserve">a </w:t>
      </w:r>
      <w:r w:rsidR="0052684A">
        <w:rPr>
          <w:rFonts w:ascii="Verdana" w:hAnsi="Verdana"/>
          <w:noProof w:val="0"/>
          <w:sz w:val="20"/>
          <w:lang w:val="fr-BE"/>
        </w:rPr>
        <w:t>rédaction</w:t>
      </w:r>
      <w:r w:rsidR="00353EA7">
        <w:rPr>
          <w:rFonts w:ascii="Verdana" w:hAnsi="Verdana"/>
          <w:noProof w:val="0"/>
          <w:sz w:val="20"/>
          <w:lang w:val="fr-BE"/>
        </w:rPr>
        <w:t xml:space="preserve"> </w:t>
      </w:r>
      <w:r w:rsidR="0052684A">
        <w:rPr>
          <w:rFonts w:ascii="Verdana" w:hAnsi="Verdana"/>
          <w:noProof w:val="0"/>
          <w:sz w:val="20"/>
          <w:lang w:val="fr-BE"/>
        </w:rPr>
        <w:t>pourr</w:t>
      </w:r>
      <w:r w:rsidR="009A0A93">
        <w:rPr>
          <w:rFonts w:ascii="Verdana" w:hAnsi="Verdana"/>
          <w:noProof w:val="0"/>
          <w:sz w:val="20"/>
          <w:lang w:val="fr-BE"/>
        </w:rPr>
        <w:t>a</w:t>
      </w:r>
      <w:r w:rsidR="0052684A">
        <w:rPr>
          <w:rFonts w:ascii="Verdana" w:hAnsi="Verdana"/>
          <w:noProof w:val="0"/>
          <w:sz w:val="20"/>
          <w:lang w:val="fr-BE"/>
        </w:rPr>
        <w:t xml:space="preserve"> </w:t>
      </w:r>
      <w:r w:rsidR="00BD2AB5" w:rsidRPr="0052684A">
        <w:rPr>
          <w:rFonts w:ascii="Verdana" w:hAnsi="Verdana"/>
          <w:noProof w:val="0"/>
          <w:sz w:val="20"/>
          <w:lang w:val="fr-BE"/>
        </w:rPr>
        <w:t>décider</w:t>
      </w:r>
      <w:r w:rsidR="0012031A">
        <w:rPr>
          <w:rFonts w:ascii="Verdana" w:hAnsi="Verdana"/>
          <w:noProof w:val="0"/>
          <w:sz w:val="20"/>
          <w:lang w:val="fr-BE"/>
        </w:rPr>
        <w:t> :</w:t>
      </w:r>
    </w:p>
    <w:p w14:paraId="7D20A09D" w14:textId="19BF4086" w:rsidR="0052684A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  <w:r w:rsidRPr="00FD5F0F">
        <w:rPr>
          <w:rFonts w:ascii="Verdana" w:hAnsi="Verdana"/>
          <w:noProof w:val="0"/>
          <w:sz w:val="20"/>
          <w:lang w:val="fr-BE"/>
        </w:rPr>
        <w:t>- de réduire la longueur de certains articles</w:t>
      </w:r>
      <w:r w:rsidR="0051645F">
        <w:rPr>
          <w:rFonts w:ascii="Verdana" w:hAnsi="Verdana"/>
          <w:noProof w:val="0"/>
          <w:sz w:val="20"/>
          <w:lang w:val="fr-BE"/>
        </w:rPr>
        <w:t> ;</w:t>
      </w:r>
    </w:p>
    <w:p w14:paraId="591B1305" w14:textId="15021F4C" w:rsidR="0051645F" w:rsidRPr="00FD5F0F" w:rsidRDefault="0051645F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de postposer </w:t>
      </w:r>
      <w:r w:rsidR="001E4B20">
        <w:rPr>
          <w:rFonts w:ascii="Verdana" w:hAnsi="Verdana"/>
          <w:noProof w:val="0"/>
          <w:sz w:val="20"/>
          <w:lang w:val="fr-BE"/>
        </w:rPr>
        <w:t>certains</w:t>
      </w:r>
      <w:r>
        <w:rPr>
          <w:rFonts w:ascii="Verdana" w:hAnsi="Verdana"/>
          <w:noProof w:val="0"/>
          <w:sz w:val="20"/>
          <w:lang w:val="fr-BE"/>
        </w:rPr>
        <w:t xml:space="preserve"> article</w:t>
      </w:r>
      <w:r w:rsidR="001E4B20">
        <w:rPr>
          <w:rFonts w:ascii="Verdana" w:hAnsi="Verdana"/>
          <w:noProof w:val="0"/>
          <w:sz w:val="20"/>
          <w:lang w:val="fr-BE"/>
        </w:rPr>
        <w:t>s</w:t>
      </w:r>
      <w:r>
        <w:rPr>
          <w:rFonts w:ascii="Verdana" w:hAnsi="Verdana"/>
          <w:noProof w:val="0"/>
          <w:sz w:val="20"/>
          <w:lang w:val="fr-BE"/>
        </w:rPr>
        <w:t xml:space="preserve"> à un numéro ultérieur.</w:t>
      </w:r>
    </w:p>
    <w:p w14:paraId="67BEA643" w14:textId="1E9D85CD" w:rsidR="0052684A" w:rsidRPr="0052684A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>
        <w:rPr>
          <w:rFonts w:ascii="Verdana" w:hAnsi="Verdana"/>
          <w:noProof w:val="0"/>
          <w:sz w:val="20"/>
          <w:lang w:val="fr-BE"/>
        </w:rPr>
        <w:t>auteur·e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>
        <w:rPr>
          <w:rFonts w:ascii="Verdana" w:hAnsi="Verdana"/>
          <w:noProof w:val="0"/>
          <w:sz w:val="20"/>
          <w:lang w:val="fr-BE"/>
        </w:rPr>
        <w:t>s</w:t>
      </w:r>
      <w:proofErr w:type="spellEnd"/>
      <w:r>
        <w:rPr>
          <w:rFonts w:ascii="Verdana" w:hAnsi="Verdana"/>
          <w:noProof w:val="0"/>
          <w:sz w:val="20"/>
          <w:lang w:val="fr-BE"/>
        </w:rPr>
        <w:t xml:space="preserve"> </w:t>
      </w:r>
      <w:proofErr w:type="spellStart"/>
      <w:r w:rsidR="000A09DB">
        <w:rPr>
          <w:rFonts w:ascii="Verdana" w:hAnsi="Verdana"/>
          <w:noProof w:val="0"/>
          <w:sz w:val="20"/>
          <w:lang w:val="fr-BE"/>
        </w:rPr>
        <w:t>concerné·e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 w:rsidR="000A09DB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0A09DB">
        <w:rPr>
          <w:rFonts w:ascii="Verdana" w:hAnsi="Verdana"/>
          <w:noProof w:val="0"/>
          <w:sz w:val="20"/>
          <w:lang w:val="fr-BE"/>
        </w:rPr>
        <w:t xml:space="preserve"> </w:t>
      </w:r>
      <w:r>
        <w:rPr>
          <w:rFonts w:ascii="Verdana" w:hAnsi="Verdana"/>
          <w:noProof w:val="0"/>
          <w:sz w:val="20"/>
          <w:lang w:val="fr-BE"/>
        </w:rPr>
        <w:t xml:space="preserve">en seront bien sûr </w:t>
      </w:r>
      <w:proofErr w:type="spellStart"/>
      <w:r>
        <w:rPr>
          <w:rFonts w:ascii="Verdana" w:hAnsi="Verdana"/>
          <w:noProof w:val="0"/>
          <w:sz w:val="20"/>
          <w:lang w:val="fr-BE"/>
        </w:rPr>
        <w:t>informé</w:t>
      </w:r>
      <w:r w:rsidR="000A09DB">
        <w:rPr>
          <w:rFonts w:ascii="Verdana" w:hAnsi="Verdana"/>
          <w:noProof w:val="0"/>
          <w:sz w:val="20"/>
          <w:lang w:val="fr-BE"/>
        </w:rPr>
        <w:t>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>
        <w:rPr>
          <w:rFonts w:ascii="Verdana" w:hAnsi="Verdana"/>
          <w:noProof w:val="0"/>
          <w:sz w:val="20"/>
          <w:lang w:val="fr-BE"/>
        </w:rPr>
        <w:t>s</w:t>
      </w:r>
      <w:proofErr w:type="spellEnd"/>
      <w:r>
        <w:rPr>
          <w:rFonts w:ascii="Verdana" w:hAnsi="Verdana"/>
          <w:noProof w:val="0"/>
          <w:sz w:val="20"/>
          <w:lang w:val="fr-BE"/>
        </w:rPr>
        <w:t>.</w:t>
      </w:r>
    </w:p>
    <w:p w14:paraId="17FD42AA" w14:textId="77777777" w:rsidR="0052684A" w:rsidRDefault="0052684A" w:rsidP="0052684A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9F343EE" w14:textId="120F11D7" w:rsidR="0052684A" w:rsidRDefault="00BA29B7" w:rsidP="0052684A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7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.2.</w:t>
      </w:r>
      <w:r w:rsidR="0052684A">
        <w:rPr>
          <w:rFonts w:ascii="Verdana" w:hAnsi="Verdana"/>
          <w:noProof w:val="0"/>
          <w:sz w:val="20"/>
          <w:lang w:val="fr-BE"/>
        </w:rPr>
        <w:t xml:space="preserve"> Les contributions audios et vidéos seront</w:t>
      </w:r>
      <w:r w:rsidR="00F03E7D">
        <w:rPr>
          <w:rFonts w:ascii="Verdana" w:hAnsi="Verdana"/>
          <w:noProof w:val="0"/>
          <w:sz w:val="20"/>
          <w:lang w:val="fr-BE"/>
        </w:rPr>
        <w:t>, de par leur nature,</w:t>
      </w:r>
      <w:r w:rsidR="0052684A">
        <w:rPr>
          <w:rFonts w:ascii="Verdana" w:hAnsi="Verdana"/>
          <w:noProof w:val="0"/>
          <w:sz w:val="20"/>
          <w:lang w:val="fr-BE"/>
        </w:rPr>
        <w:t xml:space="preserve"> mises en l</w:t>
      </w:r>
      <w:r w:rsidR="00F03E7D">
        <w:rPr>
          <w:rFonts w:ascii="Verdana" w:hAnsi="Verdana"/>
          <w:noProof w:val="0"/>
          <w:sz w:val="20"/>
          <w:lang w:val="fr-BE"/>
        </w:rPr>
        <w:t>igne</w:t>
      </w:r>
      <w:r w:rsidR="0052684A">
        <w:rPr>
          <w:rFonts w:ascii="Verdana" w:hAnsi="Verdana"/>
          <w:noProof w:val="0"/>
          <w:sz w:val="20"/>
          <w:lang w:val="fr-BE"/>
        </w:rPr>
        <w:t>.</w:t>
      </w:r>
    </w:p>
    <w:sectPr w:rsidR="0052684A" w:rsidSect="000A0029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8427" w14:textId="77777777" w:rsidR="00706FC0" w:rsidRDefault="00706FC0" w:rsidP="00C53157">
      <w:r>
        <w:separator/>
      </w:r>
    </w:p>
  </w:endnote>
  <w:endnote w:type="continuationSeparator" w:id="0">
    <w:p w14:paraId="75DAF10D" w14:textId="77777777" w:rsidR="00706FC0" w:rsidRDefault="00706FC0" w:rsidP="00C5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371169"/>
      <w:docPartObj>
        <w:docPartGallery w:val="Page Numbers (Bottom of Page)"/>
        <w:docPartUnique/>
      </w:docPartObj>
    </w:sdtPr>
    <w:sdtEndPr/>
    <w:sdtContent>
      <w:p w14:paraId="4A85F2A2" w14:textId="77777777" w:rsidR="00C53157" w:rsidRDefault="00C531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6B">
          <w:t>3</w:t>
        </w:r>
        <w:r>
          <w:fldChar w:fldCharType="end"/>
        </w:r>
      </w:p>
    </w:sdtContent>
  </w:sdt>
  <w:p w14:paraId="0FB9FE8E" w14:textId="77777777" w:rsidR="00C53157" w:rsidRDefault="00C531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6303" w14:textId="77777777" w:rsidR="00706FC0" w:rsidRDefault="00706FC0" w:rsidP="00C53157">
      <w:r>
        <w:separator/>
      </w:r>
    </w:p>
  </w:footnote>
  <w:footnote w:type="continuationSeparator" w:id="0">
    <w:p w14:paraId="1525FB99" w14:textId="77777777" w:rsidR="00706FC0" w:rsidRDefault="00706FC0" w:rsidP="00C53157">
      <w:r>
        <w:continuationSeparator/>
      </w:r>
    </w:p>
  </w:footnote>
  <w:footnote w:id="1">
    <w:p w14:paraId="02C1F84A" w14:textId="77777777" w:rsidR="002A4212" w:rsidRPr="00421D9B" w:rsidRDefault="002A4212" w:rsidP="00421D9B">
      <w:pPr>
        <w:pStyle w:val="Notedebasdepage"/>
        <w:jc w:val="left"/>
        <w:rPr>
          <w:rFonts w:ascii="Verdana" w:hAnsi="Verdana"/>
          <w:sz w:val="16"/>
          <w:szCs w:val="16"/>
        </w:rPr>
      </w:pPr>
      <w:r w:rsidRPr="004C3A95">
        <w:rPr>
          <w:rStyle w:val="Appelnotedebasdep"/>
          <w:rFonts w:ascii="Verdana" w:hAnsi="Verdana"/>
          <w:sz w:val="16"/>
          <w:szCs w:val="16"/>
        </w:rPr>
        <w:footnoteRef/>
      </w:r>
      <w:r w:rsidRPr="004C3A95">
        <w:rPr>
          <w:rFonts w:ascii="Verdana" w:hAnsi="Verdana"/>
          <w:sz w:val="16"/>
          <w:szCs w:val="16"/>
        </w:rPr>
        <w:t xml:space="preserve"> </w:t>
      </w:r>
      <w:r w:rsidR="00421D9B">
        <w:rPr>
          <w:rFonts w:ascii="Verdana" w:hAnsi="Verdana"/>
          <w:sz w:val="16"/>
          <w:szCs w:val="16"/>
        </w:rPr>
        <w:t>R</w:t>
      </w:r>
      <w:r w:rsidR="00421D9B" w:rsidRPr="00421D9B">
        <w:rPr>
          <w:rFonts w:ascii="Verdana" w:hAnsi="Verdana"/>
          <w:sz w:val="16"/>
          <w:szCs w:val="16"/>
        </w:rPr>
        <w:t>éaliser un traitement rigoureux des données, lequel traitement ne fait pas obstacle à</w:t>
      </w:r>
      <w:r w:rsidR="00421D9B">
        <w:rPr>
          <w:rFonts w:ascii="Verdana" w:hAnsi="Verdana"/>
          <w:sz w:val="16"/>
          <w:szCs w:val="16"/>
        </w:rPr>
        <w:t xml:space="preserve"> </w:t>
      </w:r>
      <w:r w:rsidR="00421D9B" w:rsidRPr="00421D9B">
        <w:rPr>
          <w:rFonts w:ascii="Verdana" w:hAnsi="Verdana"/>
          <w:sz w:val="16"/>
          <w:szCs w:val="16"/>
        </w:rPr>
        <w:t>la manifestation de la liberté d’opinion</w:t>
      </w:r>
      <w:r w:rsidR="00421D9B">
        <w:rPr>
          <w:rFonts w:ascii="Verdana" w:hAnsi="Verdana"/>
          <w:sz w:val="16"/>
          <w:szCs w:val="16"/>
        </w:rPr>
        <w:t xml:space="preserve"> ; </w:t>
      </w:r>
      <w:r w:rsidR="00421D9B" w:rsidRPr="00421D9B">
        <w:rPr>
          <w:rFonts w:ascii="Verdana" w:hAnsi="Verdana"/>
          <w:sz w:val="16"/>
          <w:szCs w:val="16"/>
        </w:rPr>
        <w:t>développer un point de vue spécifique, analytique et critique sur la thématique traitée</w:t>
      </w:r>
      <w:r w:rsidR="00421D9B">
        <w:rPr>
          <w:rFonts w:ascii="Verdana" w:hAnsi="Verdana"/>
          <w:sz w:val="16"/>
          <w:szCs w:val="16"/>
        </w:rPr>
        <w:t xml:space="preserve"> ; </w:t>
      </w:r>
      <w:r w:rsidR="00421D9B" w:rsidRPr="00421D9B">
        <w:rPr>
          <w:rFonts w:ascii="Verdana" w:hAnsi="Verdana"/>
          <w:sz w:val="16"/>
          <w:szCs w:val="16"/>
        </w:rPr>
        <w:t>contribuer à la formation du jugement critique des lecteurs sur les thématiques</w:t>
      </w:r>
      <w:r w:rsidR="00421D9B">
        <w:rPr>
          <w:rFonts w:ascii="Verdana" w:hAnsi="Verdana"/>
          <w:sz w:val="16"/>
          <w:szCs w:val="16"/>
        </w:rPr>
        <w:t xml:space="preserve"> </w:t>
      </w:r>
      <w:r w:rsidR="00421D9B" w:rsidRPr="00421D9B">
        <w:rPr>
          <w:rFonts w:ascii="Verdana" w:hAnsi="Verdana"/>
          <w:sz w:val="16"/>
          <w:szCs w:val="16"/>
        </w:rPr>
        <w:t>traitées</w:t>
      </w:r>
      <w:r w:rsidR="00421D9B">
        <w:rPr>
          <w:rFonts w:ascii="Verdana" w:hAnsi="Verdana"/>
          <w:sz w:val="16"/>
          <w:szCs w:val="16"/>
        </w:rPr>
        <w:t xml:space="preserve"> ; </w:t>
      </w:r>
      <w:r w:rsidR="00421D9B" w:rsidRPr="00421D9B">
        <w:rPr>
          <w:rFonts w:ascii="Verdana" w:hAnsi="Verdana"/>
          <w:sz w:val="16"/>
          <w:szCs w:val="16"/>
        </w:rPr>
        <w:t>concevoir et présenter les analyses et les études de manière à en permettre l’usage</w:t>
      </w:r>
      <w:r w:rsidR="00421D9B">
        <w:rPr>
          <w:rFonts w:ascii="Verdana" w:hAnsi="Verdana"/>
          <w:sz w:val="16"/>
          <w:szCs w:val="16"/>
        </w:rPr>
        <w:t xml:space="preserve"> </w:t>
      </w:r>
      <w:r w:rsidR="00421D9B" w:rsidRPr="00421D9B">
        <w:rPr>
          <w:rFonts w:ascii="Verdana" w:hAnsi="Verdana"/>
          <w:sz w:val="16"/>
          <w:szCs w:val="16"/>
        </w:rPr>
        <w:t>autonome par un tiers</w:t>
      </w:r>
      <w:r w:rsidR="00421D9B">
        <w:rPr>
          <w:rFonts w:ascii="Verdana" w:hAnsi="Verdana"/>
          <w:sz w:val="16"/>
          <w:szCs w:val="16"/>
        </w:rPr>
        <w:t xml:space="preserve"> (arrêté du 30/04/2014 modifié le 02/05/2019, pp. 22-23, </w:t>
      </w:r>
      <w:hyperlink r:id="rId1" w:history="1">
        <w:r w:rsidR="00421D9B" w:rsidRPr="00ED1C53">
          <w:rPr>
            <w:rStyle w:val="Lienhypertexte"/>
            <w:rFonts w:ascii="Verdana" w:hAnsi="Verdana"/>
            <w:sz w:val="16"/>
            <w:szCs w:val="16"/>
          </w:rPr>
          <w:t>www.educationpermanente.cfwb.be/index.php?id=558</w:t>
        </w:r>
      </w:hyperlink>
      <w:r w:rsidR="00421D9B">
        <w:rPr>
          <w:rFonts w:ascii="Verdana" w:hAnsi="Verdana"/>
          <w:sz w:val="16"/>
          <w:szCs w:val="16"/>
        </w:rPr>
        <w:t>).</w:t>
      </w:r>
    </w:p>
  </w:footnote>
  <w:footnote w:id="2">
    <w:p w14:paraId="665ED64B" w14:textId="77777777" w:rsidR="00EA2FB3" w:rsidRPr="00EA2FB3" w:rsidRDefault="00EA2FB3">
      <w:pPr>
        <w:pStyle w:val="Notedebasdepage"/>
        <w:rPr>
          <w:rFonts w:ascii="Verdana" w:hAnsi="Verdana"/>
          <w:sz w:val="16"/>
          <w:szCs w:val="16"/>
          <w:lang w:val="fr-BE"/>
        </w:rPr>
      </w:pPr>
      <w:r w:rsidRPr="00EA2FB3">
        <w:rPr>
          <w:rStyle w:val="Appelnotedebasdep"/>
          <w:rFonts w:ascii="Verdana" w:hAnsi="Verdana"/>
          <w:sz w:val="16"/>
          <w:szCs w:val="16"/>
        </w:rPr>
        <w:footnoteRef/>
      </w:r>
      <w:r w:rsidRPr="00EA2FB3">
        <w:rPr>
          <w:rFonts w:ascii="Verdana" w:hAnsi="Verdana"/>
          <w:sz w:val="16"/>
          <w:szCs w:val="16"/>
        </w:rPr>
        <w:t xml:space="preserve"> </w:t>
      </w:r>
      <w:r w:rsidRPr="00EA2FB3">
        <w:rPr>
          <w:rFonts w:ascii="Verdana" w:hAnsi="Verdana"/>
          <w:noProof w:val="0"/>
          <w:sz w:val="16"/>
          <w:szCs w:val="16"/>
          <w:lang w:val="fr-BE"/>
        </w:rPr>
        <w:t>En lien avec la position prise en 2009 par le comité de rédaction en faveur de la nouvelle orthographe.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15FC"/>
    <w:multiLevelType w:val="hybridMultilevel"/>
    <w:tmpl w:val="22F8DCCE"/>
    <w:lvl w:ilvl="0" w:tplc="90187B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F0"/>
    <w:rsid w:val="00005BEA"/>
    <w:rsid w:val="00010AC0"/>
    <w:rsid w:val="000145BE"/>
    <w:rsid w:val="0008390B"/>
    <w:rsid w:val="0009380C"/>
    <w:rsid w:val="000A0029"/>
    <w:rsid w:val="000A09DB"/>
    <w:rsid w:val="001065B8"/>
    <w:rsid w:val="0012031A"/>
    <w:rsid w:val="00121C62"/>
    <w:rsid w:val="00126E6B"/>
    <w:rsid w:val="00127046"/>
    <w:rsid w:val="0015689A"/>
    <w:rsid w:val="001937B9"/>
    <w:rsid w:val="001C2E71"/>
    <w:rsid w:val="001E0CC4"/>
    <w:rsid w:val="001E4B20"/>
    <w:rsid w:val="001E71A2"/>
    <w:rsid w:val="00203D28"/>
    <w:rsid w:val="00211FA2"/>
    <w:rsid w:val="00216444"/>
    <w:rsid w:val="002416E9"/>
    <w:rsid w:val="00255C9C"/>
    <w:rsid w:val="00260D98"/>
    <w:rsid w:val="002A4212"/>
    <w:rsid w:val="003103A3"/>
    <w:rsid w:val="00314889"/>
    <w:rsid w:val="00337210"/>
    <w:rsid w:val="00344581"/>
    <w:rsid w:val="0034591B"/>
    <w:rsid w:val="00353EA7"/>
    <w:rsid w:val="00392482"/>
    <w:rsid w:val="00396F8D"/>
    <w:rsid w:val="003A4E0A"/>
    <w:rsid w:val="003E113B"/>
    <w:rsid w:val="003E242D"/>
    <w:rsid w:val="003F3C6B"/>
    <w:rsid w:val="00421D9B"/>
    <w:rsid w:val="004315A7"/>
    <w:rsid w:val="00476309"/>
    <w:rsid w:val="004865DB"/>
    <w:rsid w:val="0048764F"/>
    <w:rsid w:val="004B18F0"/>
    <w:rsid w:val="004C1E5D"/>
    <w:rsid w:val="004C3A95"/>
    <w:rsid w:val="004C6781"/>
    <w:rsid w:val="004D36E1"/>
    <w:rsid w:val="004D4791"/>
    <w:rsid w:val="004D5FA1"/>
    <w:rsid w:val="00511A52"/>
    <w:rsid w:val="005154C0"/>
    <w:rsid w:val="0051645F"/>
    <w:rsid w:val="00524E2D"/>
    <w:rsid w:val="0052684A"/>
    <w:rsid w:val="00553E37"/>
    <w:rsid w:val="00553E4A"/>
    <w:rsid w:val="005628C2"/>
    <w:rsid w:val="00571379"/>
    <w:rsid w:val="005726AD"/>
    <w:rsid w:val="00593FAC"/>
    <w:rsid w:val="005A2AFA"/>
    <w:rsid w:val="005A3C30"/>
    <w:rsid w:val="005B610B"/>
    <w:rsid w:val="005E0CAE"/>
    <w:rsid w:val="005F5DAE"/>
    <w:rsid w:val="00616B84"/>
    <w:rsid w:val="00616D01"/>
    <w:rsid w:val="00640EC8"/>
    <w:rsid w:val="00661E35"/>
    <w:rsid w:val="006647FF"/>
    <w:rsid w:val="006705B9"/>
    <w:rsid w:val="0068333D"/>
    <w:rsid w:val="00694B52"/>
    <w:rsid w:val="006A40BA"/>
    <w:rsid w:val="006B17B8"/>
    <w:rsid w:val="006E3FDC"/>
    <w:rsid w:val="00704801"/>
    <w:rsid w:val="00706FC0"/>
    <w:rsid w:val="0073264E"/>
    <w:rsid w:val="007463E9"/>
    <w:rsid w:val="007A7A23"/>
    <w:rsid w:val="007B4113"/>
    <w:rsid w:val="0081063F"/>
    <w:rsid w:val="0081672D"/>
    <w:rsid w:val="00833F9F"/>
    <w:rsid w:val="008402F6"/>
    <w:rsid w:val="00880A6F"/>
    <w:rsid w:val="00893366"/>
    <w:rsid w:val="00895D04"/>
    <w:rsid w:val="008C4402"/>
    <w:rsid w:val="00911893"/>
    <w:rsid w:val="00915280"/>
    <w:rsid w:val="009355FB"/>
    <w:rsid w:val="00935E09"/>
    <w:rsid w:val="009622A9"/>
    <w:rsid w:val="00980890"/>
    <w:rsid w:val="00981C21"/>
    <w:rsid w:val="00983608"/>
    <w:rsid w:val="00984C3A"/>
    <w:rsid w:val="00986D44"/>
    <w:rsid w:val="009A0A93"/>
    <w:rsid w:val="009A582D"/>
    <w:rsid w:val="009C5436"/>
    <w:rsid w:val="009D00CC"/>
    <w:rsid w:val="009E4E68"/>
    <w:rsid w:val="009E5FC7"/>
    <w:rsid w:val="00A02581"/>
    <w:rsid w:val="00A32874"/>
    <w:rsid w:val="00A3303C"/>
    <w:rsid w:val="00A4005B"/>
    <w:rsid w:val="00A4107A"/>
    <w:rsid w:val="00B03309"/>
    <w:rsid w:val="00B16770"/>
    <w:rsid w:val="00B35C32"/>
    <w:rsid w:val="00B3698C"/>
    <w:rsid w:val="00B7149B"/>
    <w:rsid w:val="00B91182"/>
    <w:rsid w:val="00B95BFB"/>
    <w:rsid w:val="00BA29B7"/>
    <w:rsid w:val="00BA4544"/>
    <w:rsid w:val="00BD2AB5"/>
    <w:rsid w:val="00C13EAB"/>
    <w:rsid w:val="00C26811"/>
    <w:rsid w:val="00C35409"/>
    <w:rsid w:val="00C40291"/>
    <w:rsid w:val="00C52155"/>
    <w:rsid w:val="00C53157"/>
    <w:rsid w:val="00CC128B"/>
    <w:rsid w:val="00CC2C1D"/>
    <w:rsid w:val="00CC62C9"/>
    <w:rsid w:val="00CD0162"/>
    <w:rsid w:val="00CF461F"/>
    <w:rsid w:val="00CF73B6"/>
    <w:rsid w:val="00D225A8"/>
    <w:rsid w:val="00D2269C"/>
    <w:rsid w:val="00D3148C"/>
    <w:rsid w:val="00D3511C"/>
    <w:rsid w:val="00D45D0F"/>
    <w:rsid w:val="00DB616C"/>
    <w:rsid w:val="00DB6ABE"/>
    <w:rsid w:val="00DC426B"/>
    <w:rsid w:val="00E00171"/>
    <w:rsid w:val="00E020CE"/>
    <w:rsid w:val="00E13D23"/>
    <w:rsid w:val="00E25679"/>
    <w:rsid w:val="00E35DA2"/>
    <w:rsid w:val="00E56D9A"/>
    <w:rsid w:val="00E62AC8"/>
    <w:rsid w:val="00E80145"/>
    <w:rsid w:val="00E94335"/>
    <w:rsid w:val="00EA2FB3"/>
    <w:rsid w:val="00EC742B"/>
    <w:rsid w:val="00F03E7D"/>
    <w:rsid w:val="00F22095"/>
    <w:rsid w:val="00F22571"/>
    <w:rsid w:val="00F4622A"/>
    <w:rsid w:val="00F46855"/>
    <w:rsid w:val="00F5408C"/>
    <w:rsid w:val="00F652EE"/>
    <w:rsid w:val="00F71825"/>
    <w:rsid w:val="00FA422E"/>
    <w:rsid w:val="00FB153E"/>
    <w:rsid w:val="00FB1B83"/>
    <w:rsid w:val="00FD5F0F"/>
    <w:rsid w:val="0A5E6F9B"/>
    <w:rsid w:val="25A60B35"/>
    <w:rsid w:val="35142191"/>
    <w:rsid w:val="4BE7DB0D"/>
    <w:rsid w:val="75A3FB5B"/>
    <w:rsid w:val="7679D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9EB0"/>
  <w15:docId w15:val="{8EE28326-B634-426C-895F-449BAE6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436"/>
    <w:pPr>
      <w:spacing w:after="0" w:line="240" w:lineRule="auto"/>
      <w:jc w:val="both"/>
    </w:pPr>
    <w:rPr>
      <w:rFonts w:ascii="Comic Sans MS" w:eastAsia="Times New Roman" w:hAnsi="Comic Sans MS" w:cs="Times New Roman"/>
      <w:noProof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531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531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3157"/>
    <w:rPr>
      <w:rFonts w:ascii="Comic Sans MS" w:eastAsia="Times New Roman" w:hAnsi="Comic Sans MS" w:cs="Times New Roman"/>
      <w:noProof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531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3157"/>
    <w:rPr>
      <w:rFonts w:ascii="Comic Sans MS" w:eastAsia="Times New Roman" w:hAnsi="Comic Sans MS" w:cs="Times New Roman"/>
      <w:noProof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5315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3511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D44"/>
    <w:rPr>
      <w:rFonts w:ascii="Tahoma" w:eastAsia="Times New Roman" w:hAnsi="Tahoma" w:cs="Tahoma"/>
      <w:noProof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C9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C9C"/>
    <w:rPr>
      <w:rFonts w:ascii="Comic Sans MS" w:eastAsia="Times New Roman" w:hAnsi="Comic Sans MS" w:cs="Times New Roman"/>
      <w:noProof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55C9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1D9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911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18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182"/>
    <w:rPr>
      <w:rFonts w:ascii="Comic Sans MS" w:eastAsia="Times New Roman" w:hAnsi="Comic Sans MS" w:cs="Times New Roman"/>
      <w:noProof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1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182"/>
    <w:rPr>
      <w:rFonts w:ascii="Comic Sans MS" w:eastAsia="Times New Roman" w:hAnsi="Comic Sans MS" w:cs="Times New Roman"/>
      <w:b/>
      <w:bCs/>
      <w:noProof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ournaldelalph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thographe-recommandee.inf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re-et-ecrire.be/journal.alph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permanente.cfwb.be/index.php?id=5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A8789A477DD48ADF1884810937247" ma:contentTypeVersion="2" ma:contentTypeDescription="Crée un document." ma:contentTypeScope="" ma:versionID="b760f1e139a4d8b3fba09f3836cb31e2">
  <xsd:schema xmlns:xsd="http://www.w3.org/2001/XMLSchema" xmlns:xs="http://www.w3.org/2001/XMLSchema" xmlns:p="http://schemas.microsoft.com/office/2006/metadata/properties" xmlns:ns2="9ac313af-7587-4c19-ac3b-7334acad9eaa" targetNamespace="http://schemas.microsoft.com/office/2006/metadata/properties" ma:root="true" ma:fieldsID="b0927e255300401fb84a17ba2b04439a" ns2:_="">
    <xsd:import namespace="9ac313af-7587-4c19-ac3b-7334acad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13af-7587-4c19-ac3b-7334acad9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F4FD-9580-4A28-8198-8F982F8FE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FF5CFE-5FD8-4520-9ECB-3C7BE8E9B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313af-7587-4c19-ac3b-7334acad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0AD21-0BD3-4A84-80AB-996B5F844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E8958-5DFB-49C8-AC87-CD66354F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Sylvie-Anne Goffinet</dc:creator>
  <cp:lastModifiedBy>Sylvie-Anne Goffinet</cp:lastModifiedBy>
  <cp:revision>2</cp:revision>
  <cp:lastPrinted>2015-06-11T09:09:00Z</cp:lastPrinted>
  <dcterms:created xsi:type="dcterms:W3CDTF">2023-06-07T14:17:00Z</dcterms:created>
  <dcterms:modified xsi:type="dcterms:W3CDTF">2023-06-07T14:17:00Z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0x0101007D8A8789A477DD48ADF1884810937247</vt:lpwstr>
  </property>
</Properties>
</file>