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6E9C" w14:textId="0D2A515B" w:rsidR="00202811" w:rsidRDefault="00F85ED0" w:rsidP="00F85ED0">
      <w:pPr>
        <w:jc w:val="both"/>
        <w:rPr>
          <w:rFonts w:ascii="Times New Roman" w:hAnsi="Times New Roman" w:cs="Times New Roman"/>
          <w:sz w:val="28"/>
          <w:szCs w:val="28"/>
        </w:rPr>
      </w:pPr>
      <w:r w:rsidRPr="00F85ED0">
        <w:rPr>
          <w:rFonts w:ascii="Times New Roman" w:hAnsi="Times New Roman" w:cs="Times New Roman"/>
          <w:b/>
          <w:bCs/>
          <w:sz w:val="28"/>
          <w:szCs w:val="28"/>
        </w:rPr>
        <w:t xml:space="preserve">Appel à contribution – </w:t>
      </w:r>
      <w:r w:rsidR="004F7D98">
        <w:rPr>
          <w:rFonts w:ascii="Times New Roman" w:hAnsi="Times New Roman" w:cs="Times New Roman"/>
          <w:b/>
          <w:bCs/>
          <w:sz w:val="28"/>
          <w:szCs w:val="28"/>
        </w:rPr>
        <w:t>Articulations entre individuel et collectif en alphabétisation</w:t>
      </w:r>
    </w:p>
    <w:p w14:paraId="6425A6F5" w14:textId="0B0A3431" w:rsidR="00904AA9" w:rsidRPr="004F7D98" w:rsidRDefault="00904AA9" w:rsidP="00F85ED0">
      <w:pPr>
        <w:jc w:val="both"/>
        <w:rPr>
          <w:rFonts w:ascii="Times New Roman" w:hAnsi="Times New Roman" w:cs="Times New Roman"/>
          <w:i/>
          <w:iCs/>
          <w:sz w:val="26"/>
          <w:szCs w:val="26"/>
        </w:rPr>
      </w:pPr>
      <w:r w:rsidRPr="00904AA9">
        <w:rPr>
          <w:rFonts w:ascii="Times New Roman" w:hAnsi="Times New Roman" w:cs="Times New Roman"/>
          <w:i/>
          <w:iCs/>
          <w:sz w:val="26"/>
          <w:szCs w:val="26"/>
        </w:rPr>
        <w:t>Journal de l’Alpha – n°24</w:t>
      </w:r>
      <w:r w:rsidR="000B25DF">
        <w:rPr>
          <w:rFonts w:ascii="Times New Roman" w:hAnsi="Times New Roman" w:cs="Times New Roman"/>
          <w:i/>
          <w:iCs/>
          <w:sz w:val="26"/>
          <w:szCs w:val="26"/>
        </w:rPr>
        <w:t>4</w:t>
      </w:r>
    </w:p>
    <w:p w14:paraId="0A95EE47" w14:textId="1958F365" w:rsidR="009A19A5" w:rsidRDefault="004F7D98"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 xml:space="preserve">Nous avons le plaisir d’ouvrir l’appel à contributions pour </w:t>
      </w:r>
      <w:r w:rsidR="009C6F85">
        <w:rPr>
          <w:rFonts w:ascii="Times New Roman" w:eastAsia="Times New Roman" w:hAnsi="Times New Roman" w:cs="Times New Roman"/>
          <w:kern w:val="0"/>
          <w:sz w:val="24"/>
          <w:szCs w:val="24"/>
          <w:lang w:eastAsia="fr-BE"/>
          <w14:ligatures w14:val="none"/>
        </w:rPr>
        <w:t>le</w:t>
      </w:r>
      <w:r w:rsidRPr="004F7D98">
        <w:rPr>
          <w:rFonts w:ascii="Times New Roman" w:eastAsia="Times New Roman" w:hAnsi="Times New Roman" w:cs="Times New Roman"/>
          <w:kern w:val="0"/>
          <w:sz w:val="24"/>
          <w:szCs w:val="24"/>
          <w:lang w:eastAsia="fr-BE"/>
          <w14:ligatures w14:val="none"/>
        </w:rPr>
        <w:t xml:space="preserve"> prochain numéro du </w:t>
      </w:r>
      <w:r w:rsidRPr="004F7D98">
        <w:rPr>
          <w:rFonts w:ascii="Times New Roman" w:eastAsia="Times New Roman" w:hAnsi="Times New Roman" w:cs="Times New Roman"/>
          <w:i/>
          <w:iCs/>
          <w:kern w:val="0"/>
          <w:sz w:val="24"/>
          <w:szCs w:val="24"/>
          <w:lang w:eastAsia="fr-BE"/>
          <w14:ligatures w14:val="none"/>
        </w:rPr>
        <w:t>Journal de l’Alpha</w:t>
      </w:r>
      <w:r w:rsidR="009A19A5">
        <w:rPr>
          <w:rFonts w:ascii="Times New Roman" w:eastAsia="Times New Roman" w:hAnsi="Times New Roman" w:cs="Times New Roman"/>
          <w:kern w:val="0"/>
          <w:sz w:val="24"/>
          <w:szCs w:val="24"/>
          <w:lang w:eastAsia="fr-BE"/>
          <w14:ligatures w14:val="none"/>
        </w:rPr>
        <w:t xml:space="preserve">. </w:t>
      </w:r>
    </w:p>
    <w:p w14:paraId="334F9F70" w14:textId="77777777" w:rsidR="008D5909" w:rsidRDefault="008D5909"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p>
    <w:p w14:paraId="18304956" w14:textId="77777777" w:rsidR="008D5909" w:rsidRDefault="009A19A5" w:rsidP="009A19A5">
      <w:pPr>
        <w:rPr>
          <w:rFonts w:ascii="Times New Roman" w:eastAsia="Times New Roman" w:hAnsi="Times New Roman" w:cs="Times New Roman"/>
          <w:b/>
          <w:bCs/>
          <w:kern w:val="0"/>
          <w:sz w:val="24"/>
          <w:szCs w:val="24"/>
          <w:lang w:eastAsia="fr-BE"/>
          <w14:ligatures w14:val="none"/>
        </w:rPr>
      </w:pPr>
      <w:r w:rsidRPr="009A19A5">
        <w:rPr>
          <w:rFonts w:ascii="Times New Roman" w:eastAsia="Times New Roman" w:hAnsi="Times New Roman" w:cs="Times New Roman"/>
          <w:b/>
          <w:bCs/>
          <w:kern w:val="0"/>
          <w:sz w:val="24"/>
          <w:szCs w:val="24"/>
          <w:lang w:eastAsia="fr-BE"/>
          <w14:ligatures w14:val="none"/>
        </w:rPr>
        <w:t>Nouveauté </w:t>
      </w:r>
    </w:p>
    <w:p w14:paraId="4B43FAF0" w14:textId="0E568D49" w:rsidR="009A19A5" w:rsidRPr="009A19A5" w:rsidRDefault="008D5909" w:rsidP="009A19A5">
      <w:pPr>
        <w:rPr>
          <w:rFonts w:ascii="Times New Roman" w:hAnsi="Times New Roman" w:cs="Times New Roman"/>
          <w:sz w:val="24"/>
          <w:szCs w:val="24"/>
        </w:rPr>
      </w:pPr>
      <w:r w:rsidRPr="00857035">
        <w:rPr>
          <w:rFonts w:ascii="Times New Roman" w:eastAsia="Times New Roman" w:hAnsi="Times New Roman" w:cs="Times New Roman"/>
          <w:kern w:val="0"/>
          <w:sz w:val="24"/>
          <w:szCs w:val="24"/>
          <w:lang w:eastAsia="fr-BE"/>
          <w14:ligatures w14:val="none"/>
        </w:rPr>
        <w:t>E</w:t>
      </w:r>
      <w:r w:rsidR="009A19A5" w:rsidRPr="009A19A5">
        <w:rPr>
          <w:rFonts w:ascii="Times New Roman" w:eastAsia="Times New Roman" w:hAnsi="Times New Roman" w:cs="Times New Roman"/>
          <w:kern w:val="0"/>
          <w:sz w:val="24"/>
          <w:szCs w:val="24"/>
          <w:lang w:eastAsia="fr-BE"/>
          <w14:ligatures w14:val="none"/>
        </w:rPr>
        <w:t>n 2027</w:t>
      </w:r>
      <w:r w:rsidR="009A19A5">
        <w:rPr>
          <w:rFonts w:ascii="Times New Roman" w:eastAsia="Times New Roman" w:hAnsi="Times New Roman" w:cs="Times New Roman"/>
          <w:b/>
          <w:bCs/>
          <w:kern w:val="0"/>
          <w:sz w:val="24"/>
          <w:szCs w:val="24"/>
          <w:lang w:eastAsia="fr-BE"/>
          <w14:ligatures w14:val="none"/>
        </w:rPr>
        <w:t xml:space="preserve">, </w:t>
      </w:r>
      <w:r w:rsidR="009A19A5" w:rsidRPr="009A19A5">
        <w:rPr>
          <w:rFonts w:ascii="Times New Roman" w:hAnsi="Times New Roman" w:cs="Times New Roman"/>
          <w:sz w:val="24"/>
          <w:szCs w:val="24"/>
        </w:rPr>
        <w:t xml:space="preserve">le Journal de l’Alpha amorcera une évolution de sa formule. En plus du dossier thématique, qui continuera à rassembler des articles autour de la question centrale du numéro, la revue accueillera désormais des rubriques dédiées à l’actualité de notre secteur. Ces espaces donneront place à des formats variés — interviews, reportages, portraits, analyses — portant sur des enjeux qui traversent aujourd’hui </w:t>
      </w:r>
      <w:r w:rsidR="009A19A5">
        <w:rPr>
          <w:rFonts w:ascii="Times New Roman" w:hAnsi="Times New Roman" w:cs="Times New Roman"/>
          <w:sz w:val="24"/>
          <w:szCs w:val="24"/>
        </w:rPr>
        <w:t xml:space="preserve">le secteur de </w:t>
      </w:r>
      <w:r w:rsidR="009A19A5" w:rsidRPr="009A19A5">
        <w:rPr>
          <w:rFonts w:ascii="Times New Roman" w:hAnsi="Times New Roman" w:cs="Times New Roman"/>
          <w:sz w:val="24"/>
          <w:szCs w:val="24"/>
        </w:rPr>
        <w:t>l’alphabétisation, tels que le numérique, le recours au droit, l’emploi et les réformes du chômage, ou encore les transformations du système scolaire.</w:t>
      </w:r>
    </w:p>
    <w:p w14:paraId="09FEB610" w14:textId="77777777" w:rsidR="009A19A5" w:rsidRDefault="009A19A5" w:rsidP="009A19A5">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9A19A5">
        <w:rPr>
          <w:rFonts w:ascii="Times New Roman" w:eastAsia="Times New Roman" w:hAnsi="Times New Roman" w:cs="Times New Roman"/>
          <w:kern w:val="0"/>
          <w:sz w:val="24"/>
          <w:szCs w:val="24"/>
          <w:lang w:eastAsia="fr-BE"/>
          <w14:ligatures w14:val="none"/>
        </w:rPr>
        <w:t>Dans cette perspective, nous invitons également celles et ceux qui souhaiteraient contribuer à ces nouvelles rubriques à se manifester : que ce soit par l’écriture d’un article ou la proposition d’une rencontre, d’un projet ou d’une initiative à valoriser à travers une interview, un portrait ou un reportage.</w:t>
      </w:r>
    </w:p>
    <w:p w14:paraId="0A59C5F0" w14:textId="77777777" w:rsidR="008D5909" w:rsidRPr="009A19A5" w:rsidRDefault="008D5909" w:rsidP="009A19A5">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p>
    <w:p w14:paraId="6D587F31" w14:textId="77777777" w:rsidR="008D5909" w:rsidRDefault="009A19A5"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b/>
          <w:bCs/>
          <w:kern w:val="0"/>
          <w:sz w:val="24"/>
          <w:szCs w:val="24"/>
          <w:lang w:eastAsia="fr-BE"/>
          <w14:ligatures w14:val="none"/>
        </w:rPr>
        <w:t xml:space="preserve">La </w:t>
      </w:r>
      <w:r w:rsidR="004F7D98" w:rsidRPr="009A19A5">
        <w:rPr>
          <w:rFonts w:ascii="Times New Roman" w:eastAsia="Times New Roman" w:hAnsi="Times New Roman" w:cs="Times New Roman"/>
          <w:b/>
          <w:bCs/>
          <w:kern w:val="0"/>
          <w:sz w:val="24"/>
          <w:szCs w:val="24"/>
          <w:lang w:eastAsia="fr-BE"/>
          <w14:ligatures w14:val="none"/>
        </w:rPr>
        <w:t>thématique</w:t>
      </w:r>
      <w:r w:rsidR="004F7D98" w:rsidRPr="004F7D98">
        <w:rPr>
          <w:rFonts w:ascii="Times New Roman" w:eastAsia="Times New Roman" w:hAnsi="Times New Roman" w:cs="Times New Roman"/>
          <w:kern w:val="0"/>
          <w:sz w:val="24"/>
          <w:szCs w:val="24"/>
          <w:lang w:eastAsia="fr-BE"/>
          <w14:ligatures w14:val="none"/>
        </w:rPr>
        <w:t xml:space="preserve"> </w:t>
      </w:r>
      <w:r w:rsidRPr="009A19A5">
        <w:rPr>
          <w:rFonts w:ascii="Times New Roman" w:eastAsia="Times New Roman" w:hAnsi="Times New Roman" w:cs="Times New Roman"/>
          <w:b/>
          <w:bCs/>
          <w:kern w:val="0"/>
          <w:sz w:val="24"/>
          <w:szCs w:val="24"/>
          <w:lang w:eastAsia="fr-BE"/>
          <w14:ligatures w14:val="none"/>
        </w:rPr>
        <w:t>du dossier</w:t>
      </w:r>
      <w:r>
        <w:rPr>
          <w:rFonts w:ascii="Times New Roman" w:eastAsia="Times New Roman" w:hAnsi="Times New Roman" w:cs="Times New Roman"/>
          <w:kern w:val="0"/>
          <w:sz w:val="24"/>
          <w:szCs w:val="24"/>
          <w:lang w:eastAsia="fr-BE"/>
          <w14:ligatures w14:val="none"/>
        </w:rPr>
        <w:t> </w:t>
      </w:r>
    </w:p>
    <w:p w14:paraId="70FF1D94" w14:textId="158E8831" w:rsidR="004F7D98" w:rsidRPr="004F7D98" w:rsidRDefault="008D5909"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P</w:t>
      </w:r>
      <w:r w:rsidR="009A19A5">
        <w:rPr>
          <w:rFonts w:ascii="Times New Roman" w:eastAsia="Times New Roman" w:hAnsi="Times New Roman" w:cs="Times New Roman"/>
          <w:kern w:val="0"/>
          <w:sz w:val="24"/>
          <w:szCs w:val="24"/>
          <w:lang w:eastAsia="fr-BE"/>
          <w14:ligatures w14:val="none"/>
        </w:rPr>
        <w:t>our ce numéro 24</w:t>
      </w:r>
      <w:r w:rsidR="000B25DF">
        <w:rPr>
          <w:rFonts w:ascii="Times New Roman" w:eastAsia="Times New Roman" w:hAnsi="Times New Roman" w:cs="Times New Roman"/>
          <w:kern w:val="0"/>
          <w:sz w:val="24"/>
          <w:szCs w:val="24"/>
          <w:lang w:eastAsia="fr-BE"/>
          <w14:ligatures w14:val="none"/>
        </w:rPr>
        <w:t>4</w:t>
      </w:r>
      <w:r w:rsidR="009A19A5">
        <w:rPr>
          <w:rFonts w:ascii="Times New Roman" w:eastAsia="Times New Roman" w:hAnsi="Times New Roman" w:cs="Times New Roman"/>
          <w:kern w:val="0"/>
          <w:sz w:val="24"/>
          <w:szCs w:val="24"/>
          <w:lang w:eastAsia="fr-BE"/>
          <w14:ligatures w14:val="none"/>
        </w:rPr>
        <w:t xml:space="preserve">, le thème est </w:t>
      </w:r>
      <w:r w:rsidR="004F7D98" w:rsidRPr="009C6F85">
        <w:rPr>
          <w:rFonts w:ascii="Times New Roman" w:eastAsia="Times New Roman" w:hAnsi="Times New Roman" w:cs="Times New Roman"/>
          <w:kern w:val="0"/>
          <w:sz w:val="24"/>
          <w:szCs w:val="24"/>
          <w:lang w:eastAsia="fr-BE"/>
          <w14:ligatures w14:val="none"/>
        </w:rPr>
        <w:t>« </w:t>
      </w:r>
      <w:r w:rsidR="004F7D98" w:rsidRPr="004F7D98">
        <w:rPr>
          <w:rFonts w:ascii="Times New Roman" w:eastAsia="Times New Roman" w:hAnsi="Times New Roman" w:cs="Times New Roman"/>
          <w:kern w:val="0"/>
          <w:sz w:val="24"/>
          <w:szCs w:val="24"/>
          <w:lang w:eastAsia="fr-BE"/>
          <w14:ligatures w14:val="none"/>
        </w:rPr>
        <w:t>Articulations entre individuel et collectif en alphabétisation ».</w:t>
      </w:r>
    </w:p>
    <w:p w14:paraId="061EBC84" w14:textId="56D9B757" w:rsidR="004F7D98" w:rsidRPr="004F7D98" w:rsidRDefault="004F7D98"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Dans les pratiques d’alphabétisation des adultes, l</w:t>
      </w:r>
      <w:r w:rsidR="001C30F8">
        <w:rPr>
          <w:rFonts w:ascii="Times New Roman" w:eastAsia="Times New Roman" w:hAnsi="Times New Roman" w:cs="Times New Roman"/>
          <w:kern w:val="0"/>
          <w:sz w:val="24"/>
          <w:szCs w:val="24"/>
          <w:lang w:eastAsia="fr-BE"/>
          <w14:ligatures w14:val="none"/>
        </w:rPr>
        <w:t>e jeu</w:t>
      </w:r>
      <w:r w:rsidRPr="004F7D98">
        <w:rPr>
          <w:rFonts w:ascii="Times New Roman" w:eastAsia="Times New Roman" w:hAnsi="Times New Roman" w:cs="Times New Roman"/>
          <w:kern w:val="0"/>
          <w:sz w:val="24"/>
          <w:szCs w:val="24"/>
          <w:lang w:eastAsia="fr-BE"/>
          <w14:ligatures w14:val="none"/>
        </w:rPr>
        <w:t xml:space="preserve"> entre les dimensions individuelles et collectives est </w:t>
      </w:r>
      <w:r w:rsidR="00DF7438" w:rsidRPr="004F7D98">
        <w:rPr>
          <w:rFonts w:ascii="Times New Roman" w:eastAsia="Times New Roman" w:hAnsi="Times New Roman" w:cs="Times New Roman"/>
          <w:kern w:val="0"/>
          <w:sz w:val="24"/>
          <w:szCs w:val="24"/>
          <w:lang w:eastAsia="fr-BE"/>
          <w14:ligatures w14:val="none"/>
        </w:rPr>
        <w:t>omniprésent</w:t>
      </w:r>
      <w:r w:rsidRPr="004F7D98">
        <w:rPr>
          <w:rFonts w:ascii="Times New Roman" w:eastAsia="Times New Roman" w:hAnsi="Times New Roman" w:cs="Times New Roman"/>
          <w:kern w:val="0"/>
          <w:sz w:val="24"/>
          <w:szCs w:val="24"/>
          <w:lang w:eastAsia="fr-BE"/>
          <w14:ligatures w14:val="none"/>
        </w:rPr>
        <w:t>. D’un côté, chaque apprenant·e arrive avec son histoire, ses besoins, ses rythmes, ses fragilités et ses aspirations propres. De l’autre, les formations s’inscrivent dans des dynamiques de groupe, de coopération, de participation et de construction collective des savoirs.</w:t>
      </w:r>
    </w:p>
    <w:p w14:paraId="6432D045" w14:textId="77777777" w:rsidR="004F7D98" w:rsidRPr="004F7D98" w:rsidRDefault="004F7D98"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Comment penser et travailler cette articulation sans opposer ces deux dimensions ? Comment éviter de réduire l’apprentissage à un parcours strictement individualisé ou, à l’inverse, de diluer les singularités dans le collectif ?</w:t>
      </w:r>
    </w:p>
    <w:p w14:paraId="0C6CC960" w14:textId="622B53DA" w:rsidR="004F7D98" w:rsidRPr="004F7D98" w:rsidRDefault="004F7D98"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 xml:space="preserve">Les </w:t>
      </w:r>
      <w:r w:rsidRPr="00C6260A">
        <w:rPr>
          <w:rFonts w:ascii="Times New Roman" w:eastAsia="Times New Roman" w:hAnsi="Times New Roman" w:cs="Times New Roman"/>
          <w:i/>
          <w:iCs/>
          <w:kern w:val="0"/>
          <w:sz w:val="24"/>
          <w:szCs w:val="24"/>
          <w:lang w:eastAsia="fr-BE"/>
          <w14:ligatures w14:val="none"/>
        </w:rPr>
        <w:t>Balises pour l’alphabétisation populaire</w:t>
      </w:r>
      <w:r w:rsidRPr="004F7D98">
        <w:rPr>
          <w:rFonts w:ascii="Times New Roman" w:eastAsia="Times New Roman" w:hAnsi="Times New Roman" w:cs="Times New Roman"/>
          <w:kern w:val="0"/>
          <w:sz w:val="24"/>
          <w:szCs w:val="24"/>
          <w:lang w:eastAsia="fr-BE"/>
          <w14:ligatures w14:val="none"/>
        </w:rPr>
        <w:t xml:space="preserve"> rappellent que l’apprentissage ne peut être dissocié d’un projet politique et collectif : comprendre, réfléchir et agir le monde ensemble. Elles insistent sur l’importance de construire du sens collectivement, de croiser les savoirs, de soutenir la participation et de permettre à chacun·e de se situer dans le monde et d’y agir.</w:t>
      </w:r>
      <w:r w:rsidR="001C30F8">
        <w:rPr>
          <w:rStyle w:val="Appelnotedebasdep"/>
          <w:rFonts w:ascii="Times New Roman" w:eastAsia="Times New Roman" w:hAnsi="Times New Roman" w:cs="Times New Roman"/>
          <w:kern w:val="0"/>
          <w:sz w:val="24"/>
          <w:szCs w:val="24"/>
          <w:lang w:eastAsia="fr-BE"/>
          <w14:ligatures w14:val="none"/>
        </w:rPr>
        <w:footnoteReference w:id="1"/>
      </w:r>
      <w:r w:rsidRPr="004F7D98">
        <w:rPr>
          <w:rFonts w:ascii="Times New Roman" w:eastAsia="Times New Roman" w:hAnsi="Times New Roman" w:cs="Times New Roman"/>
          <w:kern w:val="0"/>
          <w:sz w:val="24"/>
          <w:szCs w:val="24"/>
          <w:lang w:eastAsia="fr-BE"/>
          <w14:ligatures w14:val="none"/>
        </w:rPr>
        <w:t xml:space="preserve"> </w:t>
      </w:r>
      <w:r w:rsidRPr="004F7D98">
        <w:rPr>
          <w:rFonts w:ascii="Times New Roman" w:eastAsia="Times New Roman" w:hAnsi="Times New Roman" w:cs="Times New Roman"/>
          <w:kern w:val="0"/>
          <w:sz w:val="24"/>
          <w:szCs w:val="24"/>
          <w:lang w:eastAsia="fr-BE"/>
          <w14:ligatures w14:val="none"/>
        </w:rPr>
        <w:lastRenderedPageBreak/>
        <w:t>Dans cette perspective, l’individuel et le collectif ne s’opposent pas, mais se nourrissent mutuellement.</w:t>
      </w:r>
    </w:p>
    <w:p w14:paraId="44762757" w14:textId="271F0210" w:rsidR="004F7D98" w:rsidRDefault="004F7D98"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Cependant, dans un contexte marqué par des logiques d’individualisation croissante (parcours personnalisés, injonctions à l’autonomie, responsabilisation individuelle), cette articulation devient plus complexe et parfois mise à mal. Elle pose des questions pédagogiques, éthiques et politiques</w:t>
      </w:r>
      <w:r w:rsidR="0093774C">
        <w:rPr>
          <w:rFonts w:ascii="Times New Roman" w:eastAsia="Times New Roman" w:hAnsi="Times New Roman" w:cs="Times New Roman"/>
          <w:kern w:val="0"/>
          <w:sz w:val="24"/>
          <w:szCs w:val="24"/>
          <w:lang w:eastAsia="fr-BE"/>
          <w14:ligatures w14:val="none"/>
        </w:rPr>
        <w:t>.</w:t>
      </w:r>
      <w:r w:rsidR="0093774C">
        <w:rPr>
          <w:rFonts w:ascii="Times New Roman" w:eastAsia="Times New Roman" w:hAnsi="Times New Roman" w:cs="Times New Roman"/>
          <w:kern w:val="0"/>
          <w:sz w:val="24"/>
          <w:szCs w:val="24"/>
          <w:lang w:eastAsia="fr-BE"/>
          <w14:ligatures w14:val="none"/>
        </w:rPr>
        <w:br/>
      </w:r>
      <w:r w:rsidR="0093774C">
        <w:rPr>
          <w:rFonts w:ascii="Times New Roman" w:eastAsia="Times New Roman" w:hAnsi="Times New Roman" w:cs="Times New Roman"/>
          <w:kern w:val="0"/>
          <w:sz w:val="24"/>
          <w:szCs w:val="24"/>
          <w:lang w:eastAsia="fr-BE"/>
          <w14:ligatures w14:val="none"/>
        </w:rPr>
        <w:br/>
      </w:r>
      <w:r w:rsidR="0093774C" w:rsidRPr="0093774C">
        <w:rPr>
          <w:rFonts w:ascii="Times New Roman" w:eastAsia="Times New Roman" w:hAnsi="Times New Roman" w:cs="Times New Roman"/>
          <w:kern w:val="0"/>
          <w:sz w:val="24"/>
          <w:szCs w:val="24"/>
          <w:lang w:eastAsia="fr-BE"/>
          <w14:ligatures w14:val="none"/>
        </w:rPr>
        <w:t>Plus largement, cette réflexion ne peut être dissociée du contexte sociopolitique actuel. Les logiques croissantes d’individualisation, de responsabilisation personnelle et certaines mesures sociales et politiques tendent à fragiliser les dynamiques collectives, en isolant davantage les personnes et en rendant parfois plus difficile leur engagement dans des espaces de formation, de solidarité ou d’action collective. Dans ce contexte, la question de l’articulation entre individuel et collectif en alphabétisation prend une dimension particulièrement vive : comment continuer à faire collectif lorsque les conditions sociales poussent à l’isolement et à la mise en concurrence des individus ?</w:t>
      </w:r>
    </w:p>
    <w:p w14:paraId="6B15B49F" w14:textId="6BF26F8D" w:rsidR="0093774C" w:rsidRPr="004F7D98" w:rsidRDefault="0093774C" w:rsidP="0093774C">
      <w:pPr>
        <w:spacing w:after="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Elle soulève notamment plusieurs questions : </w:t>
      </w:r>
    </w:p>
    <w:p w14:paraId="03D008AE" w14:textId="77777777" w:rsidR="004F7D98" w:rsidRPr="004F7D98" w:rsidRDefault="004F7D98" w:rsidP="004F7D9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 xml:space="preserve">Quelle place donner au groupe dans les apprentissages ? </w:t>
      </w:r>
    </w:p>
    <w:p w14:paraId="5EE9A70B" w14:textId="77777777" w:rsidR="004F7D98" w:rsidRPr="004F7D98" w:rsidRDefault="004F7D98" w:rsidP="004F7D9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 xml:space="preserve">Comment soutenir les trajectoires individuelles sans perdre la dimension collective ? </w:t>
      </w:r>
    </w:p>
    <w:p w14:paraId="44BA34CD" w14:textId="77777777" w:rsidR="004F7D98" w:rsidRPr="004F7D98" w:rsidRDefault="004F7D98" w:rsidP="004F7D9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 xml:space="preserve">Comment faire du collectif un levier d’émancipation plutôt qu’un cadre normatif ? </w:t>
      </w:r>
    </w:p>
    <w:p w14:paraId="36887437" w14:textId="77777777" w:rsidR="004F7D98" w:rsidRPr="004F7D98" w:rsidRDefault="004F7D98" w:rsidP="004F7D98">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 xml:space="preserve">C’est dans cette optique que le </w:t>
      </w:r>
      <w:r w:rsidRPr="004F7D98">
        <w:rPr>
          <w:rFonts w:ascii="Times New Roman" w:eastAsia="Times New Roman" w:hAnsi="Times New Roman" w:cs="Times New Roman"/>
          <w:i/>
          <w:iCs/>
          <w:kern w:val="0"/>
          <w:sz w:val="24"/>
          <w:szCs w:val="24"/>
          <w:lang w:eastAsia="fr-BE"/>
          <w14:ligatures w14:val="none"/>
        </w:rPr>
        <w:t>Journal de l’Alpha</w:t>
      </w:r>
      <w:r w:rsidRPr="004F7D98">
        <w:rPr>
          <w:rFonts w:ascii="Times New Roman" w:eastAsia="Times New Roman" w:hAnsi="Times New Roman" w:cs="Times New Roman"/>
          <w:kern w:val="0"/>
          <w:sz w:val="24"/>
          <w:szCs w:val="24"/>
          <w:lang w:eastAsia="fr-BE"/>
          <w14:ligatures w14:val="none"/>
        </w:rPr>
        <w:t xml:space="preserve"> souhaite interroger les pratiques, les tensions et les enjeux liés à l’articulation entre individuel et collectif en alphabétisation.</w:t>
      </w:r>
    </w:p>
    <w:p w14:paraId="0B8B1D14" w14:textId="34BEAFFD" w:rsidR="001C30F8" w:rsidRDefault="004F7D98" w:rsidP="009A19A5">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F7D98">
        <w:rPr>
          <w:rFonts w:ascii="Times New Roman" w:eastAsia="Times New Roman" w:hAnsi="Times New Roman" w:cs="Times New Roman"/>
          <w:kern w:val="0"/>
          <w:sz w:val="24"/>
          <w:szCs w:val="24"/>
          <w:lang w:eastAsia="fr-BE"/>
          <w14:ligatures w14:val="none"/>
        </w:rPr>
        <w:t>Nous invitons toutes les personnes intéressées à partager leurs expériences, leurs réflexions et leurs analyses autour de cette thématique.</w:t>
      </w:r>
    </w:p>
    <w:p w14:paraId="0F5AAE26" w14:textId="77777777" w:rsidR="008D5909" w:rsidRPr="009A19A5" w:rsidRDefault="008D5909" w:rsidP="009A19A5">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p>
    <w:p w14:paraId="6AD9B2C5" w14:textId="77777777" w:rsidR="00202811" w:rsidRPr="00202811" w:rsidRDefault="00202811" w:rsidP="00202811">
      <w:pPr>
        <w:rPr>
          <w:rFonts w:ascii="Times New Roman" w:hAnsi="Times New Roman" w:cs="Times New Roman"/>
          <w:b/>
          <w:bCs/>
          <w:sz w:val="24"/>
          <w:szCs w:val="24"/>
        </w:rPr>
      </w:pPr>
      <w:r w:rsidRPr="00202811">
        <w:rPr>
          <w:rFonts w:ascii="Times New Roman" w:hAnsi="Times New Roman" w:cs="Times New Roman"/>
          <w:b/>
          <w:bCs/>
          <w:sz w:val="24"/>
          <w:szCs w:val="24"/>
        </w:rPr>
        <w:t>Format des contributions</w:t>
      </w:r>
    </w:p>
    <w:p w14:paraId="66B30C15" w14:textId="67850464" w:rsidR="004F7D98" w:rsidRPr="004F7D98" w:rsidRDefault="004F7D98" w:rsidP="004F7D98">
      <w:pPr>
        <w:pStyle w:val="Paragraphedeliste"/>
        <w:numPr>
          <w:ilvl w:val="0"/>
          <w:numId w:val="8"/>
        </w:numPr>
        <w:rPr>
          <w:rFonts w:ascii="Times New Roman" w:hAnsi="Times New Roman" w:cs="Times New Roman"/>
          <w:sz w:val="24"/>
          <w:szCs w:val="24"/>
        </w:rPr>
      </w:pPr>
      <w:r w:rsidRPr="004F7D98">
        <w:rPr>
          <w:rFonts w:ascii="Times New Roman" w:hAnsi="Times New Roman" w:cs="Times New Roman"/>
          <w:b/>
          <w:bCs/>
          <w:sz w:val="24"/>
          <w:szCs w:val="24"/>
        </w:rPr>
        <w:t>Date limite de proposition</w:t>
      </w:r>
      <w:r w:rsidRPr="004F7D98">
        <w:rPr>
          <w:rFonts w:ascii="Times New Roman" w:hAnsi="Times New Roman" w:cs="Times New Roman"/>
          <w:sz w:val="24"/>
          <w:szCs w:val="24"/>
        </w:rPr>
        <w:t xml:space="preserve"> : </w:t>
      </w:r>
      <w:r w:rsidR="008D5909">
        <w:rPr>
          <w:rFonts w:ascii="Times New Roman" w:hAnsi="Times New Roman" w:cs="Times New Roman"/>
          <w:sz w:val="24"/>
          <w:szCs w:val="24"/>
        </w:rPr>
        <w:t>15</w:t>
      </w:r>
      <w:r>
        <w:rPr>
          <w:rFonts w:ascii="Times New Roman" w:hAnsi="Times New Roman" w:cs="Times New Roman"/>
          <w:sz w:val="24"/>
          <w:szCs w:val="24"/>
        </w:rPr>
        <w:t xml:space="preserve"> j</w:t>
      </w:r>
      <w:r w:rsidR="008D5909">
        <w:rPr>
          <w:rFonts w:ascii="Times New Roman" w:hAnsi="Times New Roman" w:cs="Times New Roman"/>
          <w:sz w:val="24"/>
          <w:szCs w:val="24"/>
        </w:rPr>
        <w:t>uillet</w:t>
      </w:r>
      <w:r>
        <w:rPr>
          <w:rFonts w:ascii="Times New Roman" w:hAnsi="Times New Roman" w:cs="Times New Roman"/>
          <w:sz w:val="24"/>
          <w:szCs w:val="24"/>
        </w:rPr>
        <w:t xml:space="preserve"> 2026</w:t>
      </w:r>
    </w:p>
    <w:p w14:paraId="7DE3795C" w14:textId="474E8E5E" w:rsidR="004F7D98" w:rsidRPr="004F7D98" w:rsidRDefault="004F7D98" w:rsidP="004F7D98">
      <w:pPr>
        <w:pStyle w:val="Paragraphedeliste"/>
        <w:numPr>
          <w:ilvl w:val="0"/>
          <w:numId w:val="8"/>
        </w:numPr>
        <w:rPr>
          <w:rFonts w:ascii="Times New Roman" w:hAnsi="Times New Roman" w:cs="Times New Roman"/>
          <w:sz w:val="24"/>
          <w:szCs w:val="24"/>
        </w:rPr>
      </w:pPr>
      <w:r w:rsidRPr="004F7D98">
        <w:rPr>
          <w:rFonts w:ascii="Times New Roman" w:hAnsi="Times New Roman" w:cs="Times New Roman"/>
          <w:b/>
          <w:bCs/>
          <w:sz w:val="24"/>
          <w:szCs w:val="24"/>
        </w:rPr>
        <w:t>Date limite pour les articles complets</w:t>
      </w:r>
      <w:r w:rsidRPr="004F7D98">
        <w:rPr>
          <w:rFonts w:ascii="Times New Roman" w:hAnsi="Times New Roman" w:cs="Times New Roman"/>
          <w:sz w:val="24"/>
          <w:szCs w:val="24"/>
        </w:rPr>
        <w:t xml:space="preserve"> : </w:t>
      </w:r>
      <w:r>
        <w:rPr>
          <w:rFonts w:ascii="Times New Roman" w:hAnsi="Times New Roman" w:cs="Times New Roman"/>
          <w:sz w:val="24"/>
          <w:szCs w:val="24"/>
        </w:rPr>
        <w:t>1</w:t>
      </w:r>
      <w:r w:rsidRPr="004F7D98">
        <w:rPr>
          <w:rFonts w:ascii="Times New Roman" w:hAnsi="Times New Roman" w:cs="Times New Roman"/>
          <w:sz w:val="24"/>
          <w:szCs w:val="24"/>
          <w:vertAlign w:val="superscript"/>
        </w:rPr>
        <w:t>er</w:t>
      </w:r>
      <w:r>
        <w:rPr>
          <w:rFonts w:ascii="Times New Roman" w:hAnsi="Times New Roman" w:cs="Times New Roman"/>
          <w:sz w:val="24"/>
          <w:szCs w:val="24"/>
        </w:rPr>
        <w:t xml:space="preserve"> septembre 2026</w:t>
      </w:r>
    </w:p>
    <w:p w14:paraId="1AB3C8AB" w14:textId="5E915D07" w:rsidR="004F7D98" w:rsidRPr="004F7D98" w:rsidRDefault="004F7D98" w:rsidP="004F7D98">
      <w:pPr>
        <w:pStyle w:val="Paragraphedeliste"/>
        <w:numPr>
          <w:ilvl w:val="0"/>
          <w:numId w:val="8"/>
        </w:numPr>
        <w:rPr>
          <w:rFonts w:ascii="Times New Roman" w:hAnsi="Times New Roman" w:cs="Times New Roman"/>
          <w:sz w:val="24"/>
          <w:szCs w:val="24"/>
        </w:rPr>
      </w:pPr>
      <w:r w:rsidRPr="004F7D98">
        <w:rPr>
          <w:rFonts w:ascii="Times New Roman" w:hAnsi="Times New Roman" w:cs="Times New Roman"/>
          <w:sz w:val="24"/>
          <w:szCs w:val="24"/>
        </w:rPr>
        <w:t xml:space="preserve">Longueur indicative : </w:t>
      </w:r>
      <w:r w:rsidR="00D93DE7">
        <w:rPr>
          <w:rFonts w:ascii="Times New Roman" w:hAnsi="Times New Roman" w:cs="Times New Roman"/>
          <w:sz w:val="24"/>
          <w:szCs w:val="24"/>
        </w:rPr>
        <w:t>8 000</w:t>
      </w:r>
      <w:r w:rsidRPr="004F7D98">
        <w:rPr>
          <w:rFonts w:ascii="Times New Roman" w:hAnsi="Times New Roman" w:cs="Times New Roman"/>
          <w:sz w:val="24"/>
          <w:szCs w:val="24"/>
        </w:rPr>
        <w:t xml:space="preserve"> à 1</w:t>
      </w:r>
      <w:r w:rsidR="00D93DE7">
        <w:rPr>
          <w:rFonts w:ascii="Times New Roman" w:hAnsi="Times New Roman" w:cs="Times New Roman"/>
          <w:sz w:val="24"/>
          <w:szCs w:val="24"/>
        </w:rPr>
        <w:t>2</w:t>
      </w:r>
      <w:r w:rsidRPr="004F7D98">
        <w:rPr>
          <w:rFonts w:ascii="Times New Roman" w:hAnsi="Times New Roman" w:cs="Times New Roman"/>
          <w:sz w:val="24"/>
          <w:szCs w:val="24"/>
        </w:rPr>
        <w:t xml:space="preserve"> 000 signes (espaces compris) </w:t>
      </w:r>
    </w:p>
    <w:p w14:paraId="01D74F03" w14:textId="27B30184" w:rsidR="009C6F85" w:rsidRPr="009C6F85" w:rsidRDefault="004F7D98" w:rsidP="009C6F85">
      <w:pPr>
        <w:pStyle w:val="Paragraphedeliste"/>
        <w:numPr>
          <w:ilvl w:val="0"/>
          <w:numId w:val="8"/>
        </w:numPr>
        <w:rPr>
          <w:rFonts w:ascii="Times New Roman" w:hAnsi="Times New Roman" w:cs="Times New Roman"/>
          <w:sz w:val="24"/>
          <w:szCs w:val="24"/>
        </w:rPr>
      </w:pPr>
      <w:r w:rsidRPr="004F7D98">
        <w:rPr>
          <w:rFonts w:ascii="Times New Roman" w:hAnsi="Times New Roman" w:cs="Times New Roman"/>
          <w:sz w:val="24"/>
          <w:szCs w:val="24"/>
        </w:rPr>
        <w:t xml:space="preserve">Les articles devront comporter un court </w:t>
      </w:r>
      <w:r w:rsidRPr="004F7D98">
        <w:rPr>
          <w:rFonts w:ascii="Times New Roman" w:hAnsi="Times New Roman" w:cs="Times New Roman"/>
          <w:i/>
          <w:iCs/>
          <w:sz w:val="24"/>
          <w:szCs w:val="24"/>
        </w:rPr>
        <w:t>chapeau</w:t>
      </w:r>
      <w:r w:rsidRPr="004F7D98">
        <w:rPr>
          <w:rFonts w:ascii="Times New Roman" w:hAnsi="Times New Roman" w:cs="Times New Roman"/>
          <w:sz w:val="24"/>
          <w:szCs w:val="24"/>
        </w:rPr>
        <w:t xml:space="preserve"> distinct de l’introduction</w:t>
      </w:r>
    </w:p>
    <w:p w14:paraId="259F7D3C" w14:textId="77777777" w:rsidR="003717A6" w:rsidRPr="003717A6" w:rsidRDefault="003717A6" w:rsidP="003717A6">
      <w:pPr>
        <w:pStyle w:val="NormalWeb"/>
        <w:rPr>
          <w:b/>
          <w:bCs/>
        </w:rPr>
      </w:pPr>
      <w:r w:rsidRPr="003717A6">
        <w:rPr>
          <w:rStyle w:val="lev"/>
          <w:b w:val="0"/>
          <w:bCs w:val="0"/>
        </w:rPr>
        <w:t>Nous vous invitons à proposer vos contributions et à partager vos pratiques, vos questionnements et vos analyses, qu’ils s’inscrivent dans le thème du dossier ou dans les actualités qui traversent notre secteur.</w:t>
      </w:r>
    </w:p>
    <w:p w14:paraId="091A3341" w14:textId="5A3F197D" w:rsidR="009C6F85" w:rsidRDefault="009C6F85" w:rsidP="009C6F85">
      <w:pPr>
        <w:pStyle w:val="NormalWeb"/>
      </w:pPr>
      <w:r>
        <w:t>Nous nous réjouissons de vous lire</w:t>
      </w:r>
      <w:r w:rsidR="003717A6">
        <w:t> !</w:t>
      </w:r>
    </w:p>
    <w:p w14:paraId="6908604A" w14:textId="77777777" w:rsidR="00B04538" w:rsidRPr="00202811" w:rsidRDefault="00B04538" w:rsidP="00202811">
      <w:pPr>
        <w:rPr>
          <w:rFonts w:ascii="Times New Roman" w:hAnsi="Times New Roman" w:cs="Times New Roman"/>
          <w:sz w:val="24"/>
          <w:szCs w:val="24"/>
        </w:rPr>
      </w:pPr>
    </w:p>
    <w:p w14:paraId="07320B85" w14:textId="166F567C" w:rsidR="009B7F68" w:rsidRDefault="00202811">
      <w:pPr>
        <w:rPr>
          <w:rFonts w:ascii="Times New Roman" w:hAnsi="Times New Roman" w:cs="Times New Roman"/>
          <w:i/>
          <w:iCs/>
          <w:sz w:val="24"/>
          <w:szCs w:val="24"/>
        </w:rPr>
      </w:pPr>
      <w:r w:rsidRPr="00202811">
        <w:rPr>
          <w:rFonts w:ascii="Times New Roman" w:hAnsi="Times New Roman" w:cs="Times New Roman"/>
          <w:sz w:val="24"/>
          <w:szCs w:val="24"/>
        </w:rPr>
        <w:t>Bien chaleureusement,</w:t>
      </w:r>
      <w:r w:rsidRPr="00202811">
        <w:rPr>
          <w:rFonts w:ascii="Times New Roman" w:hAnsi="Times New Roman" w:cs="Times New Roman"/>
          <w:sz w:val="24"/>
          <w:szCs w:val="24"/>
        </w:rPr>
        <w:br/>
        <w:t xml:space="preserve">L’équipe du </w:t>
      </w:r>
      <w:r w:rsidRPr="00202811">
        <w:rPr>
          <w:rFonts w:ascii="Times New Roman" w:hAnsi="Times New Roman" w:cs="Times New Roman"/>
          <w:i/>
          <w:iCs/>
          <w:sz w:val="24"/>
          <w:szCs w:val="24"/>
        </w:rPr>
        <w:t>Journal de l’Alpha</w:t>
      </w:r>
    </w:p>
    <w:p w14:paraId="2A147F21" w14:textId="77777777" w:rsidR="003717A6" w:rsidRPr="003717A6" w:rsidRDefault="003717A6" w:rsidP="0093774C">
      <w:pPr>
        <w:rPr>
          <w:rFonts w:ascii="Times New Roman" w:hAnsi="Times New Roman" w:cs="Times New Roman"/>
          <w:sz w:val="24"/>
          <w:szCs w:val="24"/>
        </w:rPr>
      </w:pPr>
    </w:p>
    <w:sectPr w:rsidR="003717A6" w:rsidRPr="003717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80A4" w14:textId="77777777" w:rsidR="00C701ED" w:rsidRDefault="00C701ED" w:rsidP="00B1480A">
      <w:pPr>
        <w:spacing w:after="0" w:line="240" w:lineRule="auto"/>
      </w:pPr>
      <w:r>
        <w:separator/>
      </w:r>
    </w:p>
  </w:endnote>
  <w:endnote w:type="continuationSeparator" w:id="0">
    <w:p w14:paraId="0160EA1F" w14:textId="77777777" w:rsidR="00C701ED" w:rsidRDefault="00C701ED" w:rsidP="00B14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D876" w14:textId="77777777" w:rsidR="00C701ED" w:rsidRDefault="00C701ED" w:rsidP="00B1480A">
      <w:pPr>
        <w:spacing w:after="0" w:line="240" w:lineRule="auto"/>
      </w:pPr>
      <w:r>
        <w:separator/>
      </w:r>
    </w:p>
  </w:footnote>
  <w:footnote w:type="continuationSeparator" w:id="0">
    <w:p w14:paraId="39085D53" w14:textId="77777777" w:rsidR="00C701ED" w:rsidRDefault="00C701ED" w:rsidP="00B1480A">
      <w:pPr>
        <w:spacing w:after="0" w:line="240" w:lineRule="auto"/>
      </w:pPr>
      <w:r>
        <w:continuationSeparator/>
      </w:r>
    </w:p>
  </w:footnote>
  <w:footnote w:id="1">
    <w:p w14:paraId="333CB9BF" w14:textId="2EFB8349" w:rsidR="001C30F8" w:rsidRDefault="001C30F8">
      <w:pPr>
        <w:pStyle w:val="Notedebasdepage"/>
      </w:pPr>
      <w:r w:rsidRPr="001C30F8">
        <w:rPr>
          <w:rStyle w:val="Appelnotedebasdep"/>
          <w:i/>
          <w:iCs/>
        </w:rPr>
        <w:footnoteRef/>
      </w:r>
      <w:r w:rsidRPr="001C30F8">
        <w:rPr>
          <w:i/>
          <w:iCs/>
        </w:rPr>
        <w:t xml:space="preserve"> Balises pour l’alphabétisation populaire</w:t>
      </w:r>
      <w:r>
        <w:t>, p.56 ;60-63; 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BCA"/>
    <w:multiLevelType w:val="multilevel"/>
    <w:tmpl w:val="ED6C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0B1D"/>
    <w:multiLevelType w:val="multilevel"/>
    <w:tmpl w:val="EEA2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478E3"/>
    <w:multiLevelType w:val="multilevel"/>
    <w:tmpl w:val="FC22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8589D"/>
    <w:multiLevelType w:val="multilevel"/>
    <w:tmpl w:val="93E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B7824"/>
    <w:multiLevelType w:val="hybridMultilevel"/>
    <w:tmpl w:val="5CD84C84"/>
    <w:lvl w:ilvl="0" w:tplc="5B7E765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401279"/>
    <w:multiLevelType w:val="multilevel"/>
    <w:tmpl w:val="CAFE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D09A3"/>
    <w:multiLevelType w:val="hybridMultilevel"/>
    <w:tmpl w:val="5DE82B6E"/>
    <w:lvl w:ilvl="0" w:tplc="06C63B0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32A500F"/>
    <w:multiLevelType w:val="multilevel"/>
    <w:tmpl w:val="19A6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913807">
    <w:abstractNumId w:val="7"/>
  </w:num>
  <w:num w:numId="2" w16cid:durableId="820654181">
    <w:abstractNumId w:val="1"/>
  </w:num>
  <w:num w:numId="3" w16cid:durableId="1621523904">
    <w:abstractNumId w:val="5"/>
  </w:num>
  <w:num w:numId="4" w16cid:durableId="222838009">
    <w:abstractNumId w:val="2"/>
  </w:num>
  <w:num w:numId="5" w16cid:durableId="1553693157">
    <w:abstractNumId w:val="3"/>
  </w:num>
  <w:num w:numId="6" w16cid:durableId="1143230550">
    <w:abstractNumId w:val="4"/>
  </w:num>
  <w:num w:numId="7" w16cid:durableId="2076318239">
    <w:abstractNumId w:val="0"/>
  </w:num>
  <w:num w:numId="8" w16cid:durableId="115625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11"/>
    <w:rsid w:val="000575BD"/>
    <w:rsid w:val="00074396"/>
    <w:rsid w:val="000B152E"/>
    <w:rsid w:val="000B25DF"/>
    <w:rsid w:val="000B6074"/>
    <w:rsid w:val="0014328C"/>
    <w:rsid w:val="00166E66"/>
    <w:rsid w:val="001C30F8"/>
    <w:rsid w:val="00202811"/>
    <w:rsid w:val="00216DAE"/>
    <w:rsid w:val="00276364"/>
    <w:rsid w:val="003717A6"/>
    <w:rsid w:val="00373A38"/>
    <w:rsid w:val="00373F1F"/>
    <w:rsid w:val="00404BD2"/>
    <w:rsid w:val="004F7D98"/>
    <w:rsid w:val="00592E68"/>
    <w:rsid w:val="005B1587"/>
    <w:rsid w:val="005B163A"/>
    <w:rsid w:val="00607A9E"/>
    <w:rsid w:val="006A2879"/>
    <w:rsid w:val="006D6738"/>
    <w:rsid w:val="006E751A"/>
    <w:rsid w:val="00765E86"/>
    <w:rsid w:val="00857035"/>
    <w:rsid w:val="008B3224"/>
    <w:rsid w:val="008D5909"/>
    <w:rsid w:val="008F38F8"/>
    <w:rsid w:val="00904AA9"/>
    <w:rsid w:val="00927BA3"/>
    <w:rsid w:val="0093774C"/>
    <w:rsid w:val="00963FBE"/>
    <w:rsid w:val="009A19A5"/>
    <w:rsid w:val="009B7F68"/>
    <w:rsid w:val="009C6F85"/>
    <w:rsid w:val="009D23C3"/>
    <w:rsid w:val="00A87C0E"/>
    <w:rsid w:val="00AC5DF8"/>
    <w:rsid w:val="00AD7F15"/>
    <w:rsid w:val="00B04538"/>
    <w:rsid w:val="00B1480A"/>
    <w:rsid w:val="00B23A30"/>
    <w:rsid w:val="00B43FB7"/>
    <w:rsid w:val="00B77A9E"/>
    <w:rsid w:val="00BC27A9"/>
    <w:rsid w:val="00C6260A"/>
    <w:rsid w:val="00C701ED"/>
    <w:rsid w:val="00CD2AE0"/>
    <w:rsid w:val="00CE2362"/>
    <w:rsid w:val="00D268BA"/>
    <w:rsid w:val="00D55794"/>
    <w:rsid w:val="00D9060E"/>
    <w:rsid w:val="00D93DE7"/>
    <w:rsid w:val="00DF7438"/>
    <w:rsid w:val="00F247B6"/>
    <w:rsid w:val="00F26414"/>
    <w:rsid w:val="00F34EFD"/>
    <w:rsid w:val="00F85E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71F1"/>
  <w15:chartTrackingRefBased/>
  <w15:docId w15:val="{C77E67F1-0F56-493E-B936-9EF49C65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2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02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0281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0281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281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28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28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28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28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281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0281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0281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0281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0281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028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28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28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2811"/>
    <w:rPr>
      <w:rFonts w:eastAsiaTheme="majorEastAsia" w:cstheme="majorBidi"/>
      <w:color w:val="272727" w:themeColor="text1" w:themeTint="D8"/>
    </w:rPr>
  </w:style>
  <w:style w:type="paragraph" w:styleId="Titre">
    <w:name w:val="Title"/>
    <w:basedOn w:val="Normal"/>
    <w:next w:val="Normal"/>
    <w:link w:val="TitreCar"/>
    <w:uiPriority w:val="10"/>
    <w:qFormat/>
    <w:rsid w:val="00202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28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28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28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2811"/>
    <w:pPr>
      <w:spacing w:before="160"/>
      <w:jc w:val="center"/>
    </w:pPr>
    <w:rPr>
      <w:i/>
      <w:iCs/>
      <w:color w:val="404040" w:themeColor="text1" w:themeTint="BF"/>
    </w:rPr>
  </w:style>
  <w:style w:type="character" w:customStyle="1" w:styleId="CitationCar">
    <w:name w:val="Citation Car"/>
    <w:basedOn w:val="Policepardfaut"/>
    <w:link w:val="Citation"/>
    <w:uiPriority w:val="29"/>
    <w:rsid w:val="00202811"/>
    <w:rPr>
      <w:i/>
      <w:iCs/>
      <w:color w:val="404040" w:themeColor="text1" w:themeTint="BF"/>
    </w:rPr>
  </w:style>
  <w:style w:type="paragraph" w:styleId="Paragraphedeliste">
    <w:name w:val="List Paragraph"/>
    <w:basedOn w:val="Normal"/>
    <w:uiPriority w:val="34"/>
    <w:qFormat/>
    <w:rsid w:val="00202811"/>
    <w:pPr>
      <w:ind w:left="720"/>
      <w:contextualSpacing/>
    </w:pPr>
  </w:style>
  <w:style w:type="character" w:styleId="Accentuationintense">
    <w:name w:val="Intense Emphasis"/>
    <w:basedOn w:val="Policepardfaut"/>
    <w:uiPriority w:val="21"/>
    <w:qFormat/>
    <w:rsid w:val="00202811"/>
    <w:rPr>
      <w:i/>
      <w:iCs/>
      <w:color w:val="2F5496" w:themeColor="accent1" w:themeShade="BF"/>
    </w:rPr>
  </w:style>
  <w:style w:type="paragraph" w:styleId="Citationintense">
    <w:name w:val="Intense Quote"/>
    <w:basedOn w:val="Normal"/>
    <w:next w:val="Normal"/>
    <w:link w:val="CitationintenseCar"/>
    <w:uiPriority w:val="30"/>
    <w:qFormat/>
    <w:rsid w:val="00202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2811"/>
    <w:rPr>
      <w:i/>
      <w:iCs/>
      <w:color w:val="2F5496" w:themeColor="accent1" w:themeShade="BF"/>
    </w:rPr>
  </w:style>
  <w:style w:type="character" w:styleId="Rfrenceintense">
    <w:name w:val="Intense Reference"/>
    <w:basedOn w:val="Policepardfaut"/>
    <w:uiPriority w:val="32"/>
    <w:qFormat/>
    <w:rsid w:val="00202811"/>
    <w:rPr>
      <w:b/>
      <w:bCs/>
      <w:smallCaps/>
      <w:color w:val="2F5496" w:themeColor="accent1" w:themeShade="BF"/>
      <w:spacing w:val="5"/>
    </w:rPr>
  </w:style>
  <w:style w:type="character" w:styleId="Marquedecommentaire">
    <w:name w:val="annotation reference"/>
    <w:basedOn w:val="Policepardfaut"/>
    <w:uiPriority w:val="99"/>
    <w:semiHidden/>
    <w:unhideWhenUsed/>
    <w:rsid w:val="00D268BA"/>
    <w:rPr>
      <w:sz w:val="16"/>
      <w:szCs w:val="16"/>
    </w:rPr>
  </w:style>
  <w:style w:type="paragraph" w:styleId="Commentaire">
    <w:name w:val="annotation text"/>
    <w:basedOn w:val="Normal"/>
    <w:link w:val="CommentaireCar"/>
    <w:uiPriority w:val="99"/>
    <w:unhideWhenUsed/>
    <w:rsid w:val="00D268BA"/>
    <w:pPr>
      <w:spacing w:line="240" w:lineRule="auto"/>
    </w:pPr>
    <w:rPr>
      <w:sz w:val="20"/>
      <w:szCs w:val="20"/>
    </w:rPr>
  </w:style>
  <w:style w:type="character" w:customStyle="1" w:styleId="CommentaireCar">
    <w:name w:val="Commentaire Car"/>
    <w:basedOn w:val="Policepardfaut"/>
    <w:link w:val="Commentaire"/>
    <w:uiPriority w:val="99"/>
    <w:rsid w:val="00D268BA"/>
    <w:rPr>
      <w:sz w:val="20"/>
      <w:szCs w:val="20"/>
    </w:rPr>
  </w:style>
  <w:style w:type="paragraph" w:styleId="Objetducommentaire">
    <w:name w:val="annotation subject"/>
    <w:basedOn w:val="Commentaire"/>
    <w:next w:val="Commentaire"/>
    <w:link w:val="ObjetducommentaireCar"/>
    <w:uiPriority w:val="99"/>
    <w:semiHidden/>
    <w:unhideWhenUsed/>
    <w:rsid w:val="00D268BA"/>
    <w:rPr>
      <w:b/>
      <w:bCs/>
    </w:rPr>
  </w:style>
  <w:style w:type="character" w:customStyle="1" w:styleId="ObjetducommentaireCar">
    <w:name w:val="Objet du commentaire Car"/>
    <w:basedOn w:val="CommentaireCar"/>
    <w:link w:val="Objetducommentaire"/>
    <w:uiPriority w:val="99"/>
    <w:semiHidden/>
    <w:rsid w:val="00D268BA"/>
    <w:rPr>
      <w:b/>
      <w:bCs/>
      <w:sz w:val="20"/>
      <w:szCs w:val="20"/>
    </w:rPr>
  </w:style>
  <w:style w:type="paragraph" w:styleId="Notedebasdepage">
    <w:name w:val="footnote text"/>
    <w:basedOn w:val="Normal"/>
    <w:link w:val="NotedebasdepageCar"/>
    <w:uiPriority w:val="99"/>
    <w:semiHidden/>
    <w:unhideWhenUsed/>
    <w:rsid w:val="00B1480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480A"/>
    <w:rPr>
      <w:sz w:val="20"/>
      <w:szCs w:val="20"/>
    </w:rPr>
  </w:style>
  <w:style w:type="character" w:styleId="Appelnotedebasdep">
    <w:name w:val="footnote reference"/>
    <w:basedOn w:val="Policepardfaut"/>
    <w:uiPriority w:val="99"/>
    <w:semiHidden/>
    <w:unhideWhenUsed/>
    <w:rsid w:val="00B1480A"/>
    <w:rPr>
      <w:vertAlign w:val="superscript"/>
    </w:rPr>
  </w:style>
  <w:style w:type="paragraph" w:styleId="NormalWeb">
    <w:name w:val="Normal (Web)"/>
    <w:basedOn w:val="Normal"/>
    <w:uiPriority w:val="99"/>
    <w:semiHidden/>
    <w:unhideWhenUsed/>
    <w:rsid w:val="009C6F85"/>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ev">
    <w:name w:val="Strong"/>
    <w:basedOn w:val="Policepardfaut"/>
    <w:uiPriority w:val="22"/>
    <w:qFormat/>
    <w:rsid w:val="00371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CCBBD-BE62-4692-A8B2-54E4733F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694</Words>
  <Characters>3822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Ianni</dc:creator>
  <cp:keywords/>
  <dc:description/>
  <cp:lastModifiedBy>Aurélie Leroy</cp:lastModifiedBy>
  <cp:revision>5</cp:revision>
  <cp:lastPrinted>2025-11-10T14:25:00Z</cp:lastPrinted>
  <dcterms:created xsi:type="dcterms:W3CDTF">2026-05-26T07:43:00Z</dcterms:created>
  <dcterms:modified xsi:type="dcterms:W3CDTF">2026-05-26T07:50:00Z</dcterms:modified>
</cp:coreProperties>
</file>